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14" w:rsidRPr="007E0588" w:rsidRDefault="00D64314" w:rsidP="00D64314">
      <w:pPr>
        <w:rPr>
          <w:b/>
          <w:bCs/>
          <w:sz w:val="36"/>
          <w:szCs w:val="36"/>
          <w:lang w:val="en-US"/>
        </w:rPr>
      </w:pPr>
      <w:r w:rsidRPr="007E058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-589915</wp:posOffset>
            </wp:positionV>
            <wp:extent cx="989330" cy="1162050"/>
            <wp:effectExtent l="19050" t="0" r="1270" b="0"/>
            <wp:wrapTight wrapText="bothSides">
              <wp:wrapPolygon edited="0">
                <wp:start x="-416" y="0"/>
                <wp:lineTo x="-416" y="21246"/>
                <wp:lineTo x="21628" y="21246"/>
                <wp:lineTo x="21628" y="0"/>
                <wp:lineTo x="-416" y="0"/>
              </wp:wrapPolygon>
            </wp:wrapTight>
            <wp:docPr id="1" name="Рисунок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E91" w:rsidRPr="00D64314" w:rsidRDefault="00D64314" w:rsidP="008A0E91">
      <w:pPr>
        <w:jc w:val="center"/>
        <w:rPr>
          <w:b/>
          <w:caps/>
          <w:sz w:val="36"/>
          <w:szCs w:val="36"/>
        </w:rPr>
      </w:pPr>
      <w:r w:rsidRPr="008700A0">
        <w:rPr>
          <w:b/>
          <w:bCs/>
          <w:sz w:val="36"/>
          <w:szCs w:val="36"/>
        </w:rPr>
        <w:t xml:space="preserve"> </w:t>
      </w:r>
      <w:r w:rsidRPr="008A0E91">
        <w:rPr>
          <w:b/>
          <w:caps/>
          <w:sz w:val="36"/>
          <w:szCs w:val="36"/>
        </w:rPr>
        <w:t>«</w:t>
      </w:r>
      <w:r w:rsidR="008A0E91" w:rsidRPr="008A0E91">
        <w:rPr>
          <w:b/>
          <w:caps/>
          <w:sz w:val="36"/>
          <w:szCs w:val="36"/>
        </w:rPr>
        <w:t>ФІНАНСОВИЙ МЕНЕДЖМЕНТ І ФІНАНСОВИЙ АНАЛІ</w:t>
      </w:r>
      <w:proofErr w:type="gramStart"/>
      <w:r w:rsidR="008A0E91" w:rsidRPr="008A0E91">
        <w:rPr>
          <w:b/>
          <w:caps/>
          <w:sz w:val="36"/>
          <w:szCs w:val="36"/>
        </w:rPr>
        <w:t>З</w:t>
      </w:r>
      <w:proofErr w:type="gramEnd"/>
      <w:r w:rsidR="008A0E91" w:rsidRPr="00D64314">
        <w:rPr>
          <w:b/>
          <w:caps/>
          <w:sz w:val="36"/>
          <w:szCs w:val="36"/>
        </w:rPr>
        <w:t>»</w:t>
      </w:r>
    </w:p>
    <w:p w:rsidR="00D64314" w:rsidRPr="007E0588" w:rsidRDefault="00D64314" w:rsidP="00D64314">
      <w:pPr>
        <w:jc w:val="center"/>
        <w:rPr>
          <w:b/>
          <w:smallCaps/>
          <w:sz w:val="36"/>
          <w:szCs w:val="36"/>
          <w:lang w:val="uk-UA"/>
        </w:rPr>
      </w:pPr>
      <w:r w:rsidRPr="003523EB">
        <w:rPr>
          <w:b/>
          <w:caps/>
          <w:sz w:val="36"/>
          <w:szCs w:val="36"/>
          <w:lang w:val="en-US"/>
        </w:rPr>
        <w:t>Programm</w:t>
      </w:r>
      <w:bookmarkStart w:id="0" w:name="_GoBack"/>
      <w:bookmarkEnd w:id="0"/>
      <w:r w:rsidRPr="007E0588">
        <w:rPr>
          <w:b/>
          <w:caps/>
          <w:sz w:val="36"/>
          <w:szCs w:val="36"/>
          <w:lang w:val="uk-UA"/>
        </w:rPr>
        <w:t xml:space="preserve"> </w:t>
      </w:r>
      <w:r w:rsidRPr="003523EB">
        <w:rPr>
          <w:b/>
          <w:caps/>
          <w:sz w:val="36"/>
          <w:szCs w:val="36"/>
          <w:lang w:val="en-US"/>
        </w:rPr>
        <w:t>ICFM</w:t>
      </w:r>
      <w:r w:rsidRPr="007E0588">
        <w:rPr>
          <w:b/>
          <w:caps/>
          <w:sz w:val="36"/>
          <w:szCs w:val="36"/>
          <w:lang w:val="uk-UA"/>
        </w:rPr>
        <w:t xml:space="preserve"> </w:t>
      </w:r>
      <w:proofErr w:type="gramStart"/>
      <w:r w:rsidRPr="007E0588">
        <w:rPr>
          <w:b/>
          <w:caps/>
          <w:sz w:val="36"/>
          <w:szCs w:val="36"/>
          <w:lang w:val="uk-UA"/>
        </w:rPr>
        <w:t xml:space="preserve">( </w:t>
      </w:r>
      <w:r w:rsidRPr="003523EB">
        <w:rPr>
          <w:b/>
          <w:caps/>
          <w:sz w:val="36"/>
          <w:szCs w:val="36"/>
          <w:lang w:val="en-US"/>
        </w:rPr>
        <w:t>UK</w:t>
      </w:r>
      <w:proofErr w:type="gramEnd"/>
      <w:r w:rsidRPr="007E0588">
        <w:rPr>
          <w:b/>
          <w:caps/>
          <w:sz w:val="36"/>
          <w:szCs w:val="36"/>
          <w:lang w:val="uk-UA"/>
        </w:rPr>
        <w:t>)</w:t>
      </w:r>
    </w:p>
    <w:p w:rsidR="00D64314" w:rsidRPr="00876AEF" w:rsidRDefault="00D64314" w:rsidP="00D64314">
      <w:pPr>
        <w:pStyle w:val="a5"/>
        <w:spacing w:before="120" w:after="120"/>
        <w:rPr>
          <w:rFonts w:ascii="Times New Roman" w:hAnsi="Times New Roman"/>
          <w:bCs/>
          <w:color w:val="auto"/>
          <w:sz w:val="36"/>
          <w:szCs w:val="36"/>
          <w:lang w:val="uk-UA"/>
        </w:rPr>
      </w:pPr>
      <w:r w:rsidRPr="0072699A">
        <w:rPr>
          <w:rFonts w:ascii="Times New Roman" w:hAnsi="Times New Roman"/>
          <w:caps/>
          <w:color w:val="auto"/>
          <w:sz w:val="36"/>
          <w:szCs w:val="36"/>
          <w:lang w:val="en-US"/>
        </w:rPr>
        <w:t>« Financial Management and Financial Analysis» UK</w:t>
      </w:r>
      <w:r>
        <w:rPr>
          <w:rFonts w:ascii="Times New Roman" w:hAnsi="Times New Roman"/>
          <w:bCs/>
          <w:color w:val="auto"/>
          <w:sz w:val="36"/>
          <w:szCs w:val="36"/>
          <w:lang w:val="en-US"/>
        </w:rPr>
        <w:t xml:space="preserve"> </w:t>
      </w:r>
    </w:p>
    <w:p w:rsidR="00D64314" w:rsidRPr="00876AEF" w:rsidRDefault="00D64314" w:rsidP="00D64314">
      <w:pPr>
        <w:jc w:val="center"/>
        <w:rPr>
          <w:smallCaps/>
          <w:lang w:val="en-US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7872"/>
        <w:gridCol w:w="2903"/>
        <w:gridCol w:w="2649"/>
        <w:gridCol w:w="42"/>
      </w:tblGrid>
      <w:tr w:rsidR="008A0E91" w:rsidRPr="00C20BC0" w:rsidTr="00FA072F">
        <w:trPr>
          <w:gridAfter w:val="1"/>
          <w:wAfter w:w="42" w:type="dxa"/>
          <w:trHeight w:val="69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Pr="00194506" w:rsidRDefault="008A0E91" w:rsidP="00FA072F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</w:rPr>
            </w:pPr>
            <w:r w:rsidRPr="00194506">
              <w:rPr>
                <w:b/>
                <w:color w:val="000000"/>
              </w:rPr>
              <w:t xml:space="preserve">№ </w:t>
            </w:r>
          </w:p>
          <w:p w:rsidR="008A0E91" w:rsidRPr="00194506" w:rsidRDefault="008A0E91" w:rsidP="00FA072F">
            <w:pPr>
              <w:autoSpaceDE w:val="0"/>
              <w:autoSpaceDN w:val="0"/>
              <w:adjustRightInd w:val="0"/>
              <w:ind w:right="-3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 xml:space="preserve">   </w:t>
            </w:r>
            <w:proofErr w:type="spellStart"/>
            <w:r>
              <w:rPr>
                <w:b/>
                <w:color w:val="000000"/>
              </w:rPr>
              <w:t>н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E91" w:rsidRPr="00194506" w:rsidRDefault="008A0E91" w:rsidP="00FA072F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 теми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194506" w:rsidRDefault="008A0E91" w:rsidP="00FA072F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  <w:lang w:val="uk-UA"/>
              </w:rPr>
            </w:pPr>
            <w:r w:rsidRPr="00194506">
              <w:rPr>
                <w:b/>
                <w:color w:val="000000"/>
                <w:lang w:val="uk-UA"/>
              </w:rPr>
              <w:t>Аудиторна кількість годин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91" w:rsidRPr="00194506" w:rsidRDefault="008A0E91" w:rsidP="00FA072F">
            <w:pPr>
              <w:jc w:val="center"/>
              <w:rPr>
                <w:b/>
                <w:color w:val="000000"/>
                <w:lang w:val="uk-UA"/>
              </w:rPr>
            </w:pPr>
            <w:r w:rsidRPr="00194506">
              <w:rPr>
                <w:b/>
                <w:color w:val="000000"/>
                <w:lang w:val="uk-UA"/>
              </w:rPr>
              <w:t>По за аудиторна кількість годин</w:t>
            </w:r>
          </w:p>
        </w:tc>
      </w:tr>
      <w:tr w:rsidR="008A0E91" w:rsidRPr="00230490" w:rsidTr="000E74CE">
        <w:trPr>
          <w:gridAfter w:val="1"/>
          <w:wAfter w:w="42" w:type="dxa"/>
          <w:trHeight w:val="617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Pr="00194506" w:rsidRDefault="008A0E91" w:rsidP="00DC12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  <w:bookmarkStart w:id="1" w:name="_Hlk118540495"/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91" w:rsidRPr="00216995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управління фінансами фірми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081B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bookmarkEnd w:id="1"/>
      <w:tr w:rsidR="008A0E91" w:rsidRPr="00230490" w:rsidTr="00FA072F">
        <w:trPr>
          <w:gridAfter w:val="1"/>
          <w:wAfter w:w="42" w:type="dxa"/>
          <w:trHeight w:val="117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Pr="00194506" w:rsidRDefault="008A0E91" w:rsidP="00DC12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91" w:rsidRPr="00216995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16995">
              <w:rPr>
                <w:color w:val="000000"/>
                <w:lang w:val="uk-UA"/>
              </w:rPr>
              <w:t>Фінансове, правове і податкове оточення і забезпечення бізнесу</w:t>
            </w:r>
          </w:p>
          <w:p w:rsidR="008A0E91" w:rsidRPr="00216995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081B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8A0E91" w:rsidRPr="00230490" w:rsidTr="00FA072F">
        <w:trPr>
          <w:gridAfter w:val="1"/>
          <w:wAfter w:w="42" w:type="dxa"/>
          <w:trHeight w:val="49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Pr="00194506" w:rsidRDefault="008A0E91" w:rsidP="00DC12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91" w:rsidRPr="00216995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16995">
              <w:rPr>
                <w:color w:val="000000"/>
                <w:lang w:val="uk-UA"/>
              </w:rPr>
              <w:t>Фінансовий і управлінський облік і звітність як інформаційна база фінансового менеджменту</w:t>
            </w:r>
          </w:p>
          <w:p w:rsidR="008A0E91" w:rsidRPr="00216995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081B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8A0E91" w:rsidRPr="00230490" w:rsidTr="00FA072F">
        <w:trPr>
          <w:gridAfter w:val="1"/>
          <w:wAfter w:w="42" w:type="dxa"/>
          <w:trHeight w:val="56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Pr="00194506" w:rsidRDefault="008A0E91" w:rsidP="00DC12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91" w:rsidRPr="00216995" w:rsidRDefault="008A0E91" w:rsidP="00FA072F">
            <w:pPr>
              <w:jc w:val="both"/>
              <w:rPr>
                <w:lang w:val="uk-UA"/>
              </w:rPr>
            </w:pPr>
            <w:r w:rsidRPr="00216995">
              <w:rPr>
                <w:lang w:val="uk-UA"/>
              </w:rPr>
              <w:t>Управління прибутковістю бізнесу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081B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8A0E91" w:rsidRPr="00230490" w:rsidTr="00FA072F">
        <w:trPr>
          <w:trHeight w:val="522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Pr="00194506" w:rsidRDefault="008A0E91" w:rsidP="00DC12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91" w:rsidRPr="00216995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D5621">
              <w:rPr>
                <w:color w:val="000000"/>
              </w:rPr>
              <w:t xml:space="preserve">  </w:t>
            </w:r>
            <w:r w:rsidRPr="00216995">
              <w:rPr>
                <w:color w:val="000000"/>
                <w:lang w:val="uk-UA"/>
              </w:rPr>
              <w:t>Бюджетування як інструмент управління робочим капіталом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081B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8A0E91" w:rsidRPr="00230490" w:rsidTr="00FA072F">
        <w:trPr>
          <w:trHeight w:val="19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Pr="00194506" w:rsidRDefault="008A0E91" w:rsidP="00DC12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91" w:rsidRPr="00216995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16995">
              <w:rPr>
                <w:color w:val="000000"/>
                <w:lang w:val="uk-UA"/>
              </w:rPr>
              <w:t>Фінансовий аналіз, діагностика та прогнозування фінансового стану фірми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081B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8A0E91" w:rsidRPr="00230490" w:rsidTr="00FA072F">
        <w:trPr>
          <w:trHeight w:val="779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Pr="00194506" w:rsidRDefault="008A0E91" w:rsidP="00DC12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Pr="00216995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16995">
              <w:rPr>
                <w:color w:val="000000"/>
                <w:lang w:val="uk-UA"/>
              </w:rPr>
              <w:t>Управління робочим капіталом</w:t>
            </w:r>
          </w:p>
          <w:p w:rsidR="008A0E91" w:rsidRPr="00216995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081B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8A0E91" w:rsidRPr="00230490" w:rsidTr="00FA072F">
        <w:trPr>
          <w:trHeight w:val="119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Pr="00194506" w:rsidRDefault="008A0E91" w:rsidP="00DC12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Pr="00216995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16995">
              <w:rPr>
                <w:color w:val="000000"/>
                <w:lang w:val="uk-UA"/>
              </w:rPr>
              <w:t>Основи фінансової математики</w:t>
            </w:r>
          </w:p>
          <w:p w:rsidR="008A0E91" w:rsidRPr="00216995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6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4</w:t>
            </w:r>
          </w:p>
        </w:tc>
      </w:tr>
      <w:tr w:rsidR="008A0E91" w:rsidRPr="00230490" w:rsidTr="00FA072F">
        <w:trPr>
          <w:trHeight w:val="31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Pr="00194506" w:rsidRDefault="008A0E91" w:rsidP="00DC12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91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216995">
              <w:rPr>
                <w:color w:val="000000"/>
                <w:lang w:val="uk-UA"/>
              </w:rPr>
              <w:t>Управління фінансовими активами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8A0E91" w:rsidRPr="002D5621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081B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8A0E91" w:rsidRPr="00230490" w:rsidTr="00FA072F">
        <w:trPr>
          <w:trHeight w:val="70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Pr="00194506" w:rsidRDefault="008A0E91" w:rsidP="00DC12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91" w:rsidRPr="00216995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16995">
              <w:rPr>
                <w:color w:val="000000"/>
                <w:lang w:val="uk-UA"/>
              </w:rPr>
              <w:t>Оцінка вартості капіталу та оптимізація його структури</w:t>
            </w:r>
          </w:p>
          <w:p w:rsidR="008A0E91" w:rsidRPr="00216995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2</w:t>
            </w:r>
          </w:p>
        </w:tc>
      </w:tr>
      <w:tr w:rsidR="008A0E91" w:rsidRPr="00C20BC0" w:rsidTr="00FA072F">
        <w:trPr>
          <w:trHeight w:val="41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Pr="00194506" w:rsidRDefault="008A0E91" w:rsidP="00DC12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216995">
              <w:rPr>
                <w:color w:val="000000"/>
                <w:lang w:val="uk-UA"/>
              </w:rPr>
              <w:t>Аналіз інвестиційних проектів</w:t>
            </w:r>
          </w:p>
          <w:p w:rsidR="008A0E91" w:rsidRPr="002D5621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6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A0E91" w:rsidRPr="00C20BC0" w:rsidTr="00FA072F">
        <w:trPr>
          <w:trHeight w:val="598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Pr="00194506" w:rsidRDefault="008A0E91" w:rsidP="00DC12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2D4" w:rsidRPr="00DC12D4" w:rsidRDefault="008A0E91" w:rsidP="00DC12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12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</w:t>
            </w:r>
            <w:r w:rsidR="00DC12D4" w:rsidRPr="00DC12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сультації з іспиту та рішення типових екзаменаційної робот</w:t>
            </w:r>
          </w:p>
          <w:p w:rsidR="008A0E91" w:rsidRPr="00216995" w:rsidRDefault="008A0E91" w:rsidP="00FA07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61081B" w:rsidRDefault="008A0E91" w:rsidP="00FA07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A0E91" w:rsidRPr="00C20BC0" w:rsidTr="00FA072F">
        <w:trPr>
          <w:trHeight w:val="31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E91" w:rsidRPr="00194506" w:rsidRDefault="008A0E91" w:rsidP="00DC12D4">
            <w:pPr>
              <w:autoSpaceDE w:val="0"/>
              <w:autoSpaceDN w:val="0"/>
              <w:adjustRightInd w:val="0"/>
              <w:spacing w:before="60" w:afterLines="60"/>
              <w:ind w:right="-30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91" w:rsidRPr="00AD7B0B" w:rsidRDefault="008A0E91" w:rsidP="00FA07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</w:t>
            </w:r>
            <w:proofErr w:type="spellEnd"/>
            <w:r w:rsidR="00DC12D4">
              <w:rPr>
                <w:b/>
                <w:color w:val="000000"/>
                <w:lang w:val="uk-UA"/>
              </w:rPr>
              <w:t>е</w:t>
            </w:r>
            <w:r w:rsidRPr="00AD7B0B">
              <w:rPr>
                <w:b/>
                <w:color w:val="000000"/>
              </w:rPr>
              <w:t>го: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91" w:rsidRPr="00194506" w:rsidRDefault="008A0E91" w:rsidP="00FA072F">
            <w:pPr>
              <w:ind w:right="-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91" w:rsidRPr="00194506" w:rsidRDefault="008A0E91" w:rsidP="00FA072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32</w:t>
            </w:r>
          </w:p>
        </w:tc>
      </w:tr>
      <w:tr w:rsidR="008A0E91" w:rsidTr="00FA0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881" w:type="dxa"/>
          </w:tcPr>
          <w:p w:rsidR="008A0E91" w:rsidRPr="00194506" w:rsidRDefault="008A0E91" w:rsidP="00FA072F"/>
          <w:p w:rsidR="008A0E91" w:rsidRPr="00194506" w:rsidRDefault="008A0E91" w:rsidP="00FA072F"/>
          <w:p w:rsidR="008A0E91" w:rsidRPr="00194506" w:rsidRDefault="008A0E91" w:rsidP="00FA072F"/>
        </w:tc>
        <w:tc>
          <w:tcPr>
            <w:tcW w:w="7872" w:type="dxa"/>
          </w:tcPr>
          <w:p w:rsidR="00330A7C" w:rsidRPr="00330A7C" w:rsidRDefault="00330A7C" w:rsidP="00330A7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0A7C">
              <w:rPr>
                <w:b/>
                <w:color w:val="000000"/>
              </w:rPr>
              <w:t>Загальна кількість годин</w:t>
            </w:r>
          </w:p>
          <w:p w:rsidR="008A0E91" w:rsidRPr="00297D6E" w:rsidRDefault="008A0E91" w:rsidP="00DC12D4">
            <w:pPr>
              <w:autoSpaceDE w:val="0"/>
              <w:autoSpaceDN w:val="0"/>
              <w:adjustRightInd w:val="0"/>
              <w:spacing w:before="60" w:afterLines="60"/>
              <w:ind w:right="-30"/>
              <w:rPr>
                <w:color w:val="000000"/>
                <w:lang w:val="uk-UA"/>
              </w:rPr>
            </w:pPr>
          </w:p>
        </w:tc>
        <w:tc>
          <w:tcPr>
            <w:tcW w:w="5594" w:type="dxa"/>
            <w:gridSpan w:val="3"/>
          </w:tcPr>
          <w:p w:rsidR="008A0E91" w:rsidRPr="00194506" w:rsidRDefault="008A0E91" w:rsidP="00FA072F"/>
          <w:p w:rsidR="008A0E91" w:rsidRPr="008A0E91" w:rsidRDefault="008A0E91" w:rsidP="008A0E91">
            <w:pPr>
              <w:ind w:right="-30"/>
              <w:jc w:val="center"/>
              <w:rPr>
                <w:b/>
                <w:lang w:val="uk-UA"/>
              </w:rPr>
            </w:pPr>
            <w:r w:rsidRPr="00297D6E">
              <w:rPr>
                <w:b/>
              </w:rPr>
              <w:t xml:space="preserve">72 </w:t>
            </w:r>
            <w:r>
              <w:rPr>
                <w:b/>
                <w:lang w:val="uk-UA"/>
              </w:rPr>
              <w:t>години</w:t>
            </w:r>
          </w:p>
        </w:tc>
      </w:tr>
    </w:tbl>
    <w:p w:rsidR="00D64314" w:rsidRDefault="00D64314" w:rsidP="00D64314"/>
    <w:p w:rsidR="00D64314" w:rsidRDefault="00D64314" w:rsidP="00D64314"/>
    <w:p w:rsidR="00D64314" w:rsidRDefault="00D64314" w:rsidP="00D64314"/>
    <w:p w:rsidR="0047058F" w:rsidRDefault="0047058F"/>
    <w:sectPr w:rsidR="0047058F" w:rsidSect="000E4370">
      <w:footerReference w:type="default" r:id="rId8"/>
      <w:pgSz w:w="16838" w:h="11906" w:orient="landscape" w:code="9"/>
      <w:pgMar w:top="1079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3B" w:rsidRDefault="00D55D3B" w:rsidP="004102E5">
      <w:r>
        <w:separator/>
      </w:r>
    </w:p>
  </w:endnote>
  <w:endnote w:type="continuationSeparator" w:id="0">
    <w:p w:rsidR="00D55D3B" w:rsidRDefault="00D55D3B" w:rsidP="0041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04" w:rsidRDefault="00D55D3B">
    <w:pPr>
      <w:pStyle w:val="a3"/>
    </w:pPr>
  </w:p>
  <w:p w:rsidR="00081B04" w:rsidRPr="00081B04" w:rsidRDefault="00D55D3B">
    <w:pPr>
      <w:pStyle w:val="a3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3B" w:rsidRDefault="00D55D3B" w:rsidP="004102E5">
      <w:r>
        <w:separator/>
      </w:r>
    </w:p>
  </w:footnote>
  <w:footnote w:type="continuationSeparator" w:id="0">
    <w:p w:rsidR="00D55D3B" w:rsidRDefault="00D55D3B" w:rsidP="00410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2ED9"/>
    <w:multiLevelType w:val="hybridMultilevel"/>
    <w:tmpl w:val="E18448E4"/>
    <w:lvl w:ilvl="0" w:tplc="063222B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14"/>
    <w:rsid w:val="00330A7C"/>
    <w:rsid w:val="004102E5"/>
    <w:rsid w:val="0047058F"/>
    <w:rsid w:val="008A0E91"/>
    <w:rsid w:val="00D55D3B"/>
    <w:rsid w:val="00D64314"/>
    <w:rsid w:val="00DC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43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4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64314"/>
    <w:pPr>
      <w:ind w:left="113" w:right="113"/>
      <w:jc w:val="center"/>
    </w:pPr>
    <w:rPr>
      <w:rFonts w:ascii="Arial" w:hAnsi="Arial"/>
      <w:b/>
      <w:color w:val="0000FF"/>
      <w:szCs w:val="20"/>
    </w:rPr>
  </w:style>
  <w:style w:type="character" w:customStyle="1" w:styleId="a6">
    <w:name w:val="Подзаголовок Знак"/>
    <w:basedOn w:val="a0"/>
    <w:link w:val="a5"/>
    <w:rsid w:val="00D64314"/>
    <w:rPr>
      <w:rFonts w:ascii="Arial" w:eastAsia="Times New Roman" w:hAnsi="Arial" w:cs="Times New Roman"/>
      <w:b/>
      <w:color w:val="0000FF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64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43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789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2019-01-18T09:41:00Z</dcterms:created>
  <dcterms:modified xsi:type="dcterms:W3CDTF">2019-01-18T14:16:00Z</dcterms:modified>
</cp:coreProperties>
</file>