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DA" w:rsidRPr="00A82336" w:rsidRDefault="00661BDA" w:rsidP="00661BDA">
      <w:pPr>
        <w:tabs>
          <w:tab w:val="left" w:pos="330"/>
        </w:tabs>
        <w:spacing w:after="0" w:line="360" w:lineRule="auto"/>
        <w:contextualSpacing/>
        <w:jc w:val="center"/>
        <w:rPr>
          <w:rFonts w:ascii="Times New Roman" w:eastAsia="Times New Roman" w:hAnsi="Times New Roman" w:cs="Times New Roman"/>
          <w:b/>
          <w:spacing w:val="-10"/>
          <w:kern w:val="28"/>
          <w:sz w:val="24"/>
          <w:szCs w:val="24"/>
          <w:lang w:val="en-US"/>
        </w:rPr>
      </w:pPr>
      <w:r>
        <w:rPr>
          <w:rFonts w:ascii="Times New Roman" w:hAnsi="Times New Roman" w:cs="Times New Roman"/>
          <w:noProof/>
          <w:lang w:val="en-US"/>
        </w:rPr>
        <w:drawing>
          <wp:inline distT="0" distB="0" distL="0" distR="0" wp14:anchorId="64E0FFBC" wp14:editId="26BFC34A">
            <wp:extent cx="2241550" cy="1136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1550" cy="1136650"/>
                    </a:xfrm>
                    <a:prstGeom prst="rect">
                      <a:avLst/>
                    </a:prstGeom>
                    <a:noFill/>
                    <a:ln>
                      <a:noFill/>
                    </a:ln>
                  </pic:spPr>
                </pic:pic>
              </a:graphicData>
            </a:graphic>
          </wp:inline>
        </w:drawing>
      </w:r>
      <w:r w:rsidR="00E919AE">
        <w:rPr>
          <w:rFonts w:ascii="Arial" w:hAnsi="Arial" w:cs="Arial"/>
          <w:b/>
          <w:sz w:val="28"/>
          <w:szCs w:val="28"/>
        </w:rPr>
        <w:t xml:space="preserve">                    </w:t>
      </w:r>
      <w:bookmarkStart w:id="0" w:name="_Hlk50328357"/>
    </w:p>
    <w:p w:rsidR="00661BDA" w:rsidRPr="00661BDA" w:rsidRDefault="00661BDA" w:rsidP="00661BDA">
      <w:pPr>
        <w:spacing w:after="0" w:line="360" w:lineRule="auto"/>
        <w:contextualSpacing/>
        <w:jc w:val="center"/>
        <w:rPr>
          <w:rFonts w:ascii="Times New Roman" w:hAnsi="Times New Roman" w:cs="Times New Roman"/>
          <w:b/>
          <w:caps/>
          <w:sz w:val="24"/>
          <w:szCs w:val="24"/>
          <w:lang w:val="az-Latn-AZ"/>
        </w:rPr>
      </w:pPr>
      <w:r w:rsidRPr="00661BDA">
        <w:rPr>
          <w:rFonts w:ascii="Times New Roman" w:hAnsi="Times New Roman" w:cs="Times New Roman"/>
          <w:b/>
          <w:caps/>
          <w:sz w:val="24"/>
          <w:szCs w:val="24"/>
          <w:lang w:val="az-Latn-AZ"/>
        </w:rPr>
        <w:t>Financial Training Center under the Ministry of Finance of Nakhchivan Autonomous Republic</w:t>
      </w:r>
    </w:p>
    <w:p w:rsidR="00661BDA" w:rsidRPr="00A82336" w:rsidRDefault="00661BDA" w:rsidP="00661BDA">
      <w:pPr>
        <w:spacing w:after="0" w:line="360" w:lineRule="auto"/>
        <w:contextualSpacing/>
        <w:jc w:val="center"/>
        <w:rPr>
          <w:rFonts w:ascii="Times New Roman" w:hAnsi="Times New Roman" w:cs="Times New Roman"/>
          <w:b/>
          <w:color w:val="000000"/>
          <w:sz w:val="24"/>
          <w:szCs w:val="24"/>
          <w:shd w:val="clear" w:color="auto" w:fill="FFFFFF"/>
          <w:lang w:val="en-US"/>
        </w:rPr>
      </w:pPr>
    </w:p>
    <w:bookmarkEnd w:id="0"/>
    <w:p w:rsidR="00661BDA" w:rsidRPr="00A82336" w:rsidRDefault="00661BDA" w:rsidP="00661BDA">
      <w:pPr>
        <w:spacing w:after="0" w:line="360" w:lineRule="auto"/>
        <w:contextualSpacing/>
        <w:jc w:val="center"/>
        <w:rPr>
          <w:rFonts w:ascii="Times New Roman" w:eastAsia="Times New Roman" w:hAnsi="Times New Roman" w:cs="Times New Roman"/>
          <w:b/>
          <w:spacing w:val="-10"/>
          <w:kern w:val="28"/>
          <w:sz w:val="24"/>
          <w:szCs w:val="24"/>
          <w:lang w:val="az-Latn-AZ"/>
        </w:rPr>
      </w:pPr>
      <w:r>
        <w:rPr>
          <w:rFonts w:ascii="Times New Roman" w:eastAsia="Times New Roman" w:hAnsi="Times New Roman" w:cs="Times New Roman"/>
          <w:b/>
          <w:spacing w:val="-10"/>
          <w:kern w:val="28"/>
          <w:sz w:val="26"/>
          <w:szCs w:val="26"/>
          <w:lang w:val="en-US"/>
        </w:rPr>
        <w:t>AND</w:t>
      </w:r>
    </w:p>
    <w:p w:rsidR="00661BDA" w:rsidRPr="00A82336" w:rsidRDefault="00661BDA" w:rsidP="00661BDA">
      <w:pPr>
        <w:spacing w:after="0" w:line="360" w:lineRule="auto"/>
        <w:contextualSpacing/>
        <w:jc w:val="center"/>
        <w:rPr>
          <w:rFonts w:ascii="Times New Roman" w:eastAsia="Times New Roman" w:hAnsi="Times New Roman" w:cs="Times New Roman"/>
          <w:b/>
          <w:spacing w:val="-10"/>
          <w:kern w:val="28"/>
          <w:sz w:val="24"/>
          <w:szCs w:val="24"/>
          <w:lang w:val="az-Latn-AZ"/>
        </w:rPr>
      </w:pPr>
    </w:p>
    <w:p w:rsidR="00661BDA" w:rsidRPr="00A82336" w:rsidRDefault="00393957" w:rsidP="00661BDA">
      <w:pPr>
        <w:spacing w:after="0" w:line="360" w:lineRule="auto"/>
        <w:contextualSpacing/>
        <w:jc w:val="center"/>
        <w:rPr>
          <w:rFonts w:ascii="Times New Roman" w:eastAsia="Times New Roman" w:hAnsi="Times New Roman" w:cs="Times New Roman"/>
          <w:b/>
          <w:spacing w:val="-10"/>
          <w:kern w:val="28"/>
          <w:sz w:val="24"/>
          <w:szCs w:val="24"/>
          <w:lang w:val="en-US"/>
        </w:rPr>
      </w:pPr>
      <w:r>
        <w:rPr>
          <w:rFonts w:ascii="Times New Roman" w:eastAsia="Times New Roman" w:hAnsi="Times New Roman"/>
          <w:noProof/>
          <w:sz w:val="28"/>
          <w:szCs w:val="28"/>
          <w:lang w:val="en-US"/>
        </w:rPr>
        <w:drawing>
          <wp:inline distT="0" distB="0" distL="0" distR="0">
            <wp:extent cx="1036320" cy="1122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122045"/>
                    </a:xfrm>
                    <a:prstGeom prst="rect">
                      <a:avLst/>
                    </a:prstGeom>
                    <a:noFill/>
                  </pic:spPr>
                </pic:pic>
              </a:graphicData>
            </a:graphic>
          </wp:inline>
        </w:drawing>
      </w:r>
    </w:p>
    <w:p w:rsidR="00393957" w:rsidRDefault="00393957" w:rsidP="00661BDA">
      <w:pPr>
        <w:spacing w:after="0" w:line="360" w:lineRule="auto"/>
        <w:contextualSpacing/>
        <w:jc w:val="center"/>
        <w:rPr>
          <w:rFonts w:ascii="Times New Roman" w:hAnsi="Times New Roman" w:cs="Times New Roman"/>
          <w:b/>
          <w:caps/>
          <w:sz w:val="24"/>
          <w:szCs w:val="24"/>
          <w:lang w:val="az-Latn-AZ"/>
        </w:rPr>
      </w:pPr>
    </w:p>
    <w:p w:rsidR="00661BDA" w:rsidRPr="00661BDA" w:rsidRDefault="00393957" w:rsidP="00661BDA">
      <w:pPr>
        <w:spacing w:after="0" w:line="360" w:lineRule="auto"/>
        <w:contextualSpacing/>
        <w:jc w:val="center"/>
        <w:rPr>
          <w:rFonts w:ascii="Times New Roman" w:hAnsi="Times New Roman" w:cs="Times New Roman"/>
          <w:b/>
          <w:caps/>
          <w:sz w:val="24"/>
          <w:szCs w:val="24"/>
          <w:lang w:val="az-Latn-AZ"/>
        </w:rPr>
      </w:pPr>
      <w:r w:rsidRPr="00393957">
        <w:rPr>
          <w:rFonts w:ascii="Times New Roman" w:hAnsi="Times New Roman" w:cs="Times New Roman"/>
          <w:b/>
          <w:caps/>
          <w:sz w:val="24"/>
          <w:szCs w:val="24"/>
          <w:lang w:val="az-Latn-AZ"/>
        </w:rPr>
        <w:t>ICFM UK Ukraine and ICB Global</w:t>
      </w:r>
    </w:p>
    <w:p w:rsidR="00661BDA" w:rsidRPr="00A82336" w:rsidRDefault="00661BDA" w:rsidP="00661BDA">
      <w:pPr>
        <w:spacing w:after="0" w:line="360" w:lineRule="auto"/>
        <w:contextualSpacing/>
        <w:jc w:val="center"/>
        <w:rPr>
          <w:rFonts w:ascii="Times New Roman" w:eastAsia="Times New Roman" w:hAnsi="Times New Roman" w:cs="Times New Roman"/>
          <w:b/>
          <w:spacing w:val="-10"/>
          <w:kern w:val="28"/>
          <w:sz w:val="26"/>
          <w:szCs w:val="26"/>
          <w:lang w:val="en-US"/>
        </w:rPr>
      </w:pPr>
    </w:p>
    <w:p w:rsidR="00661BDA" w:rsidRDefault="00661BDA" w:rsidP="00661BDA">
      <w:pPr>
        <w:spacing w:after="0" w:line="360" w:lineRule="auto"/>
        <w:contextualSpacing/>
        <w:jc w:val="center"/>
        <w:rPr>
          <w:rFonts w:ascii="Times New Roman" w:eastAsia="Times New Roman" w:hAnsi="Times New Roman" w:cs="Times New Roman"/>
          <w:b/>
          <w:spacing w:val="-10"/>
          <w:kern w:val="28"/>
          <w:sz w:val="26"/>
          <w:szCs w:val="26"/>
          <w:lang w:val="en-US"/>
        </w:rPr>
      </w:pPr>
      <w:r w:rsidRPr="00A82336">
        <w:rPr>
          <w:rFonts w:ascii="Times New Roman" w:eastAsia="Times New Roman" w:hAnsi="Times New Roman" w:cs="Times New Roman"/>
          <w:b/>
          <w:spacing w:val="-10"/>
          <w:kern w:val="28"/>
          <w:sz w:val="26"/>
          <w:szCs w:val="26"/>
          <w:lang w:val="en-US"/>
        </w:rPr>
        <w:t xml:space="preserve">   </w:t>
      </w:r>
    </w:p>
    <w:p w:rsidR="00661BDA" w:rsidRDefault="00661BDA" w:rsidP="00661BDA">
      <w:pPr>
        <w:spacing w:after="0" w:line="360" w:lineRule="auto"/>
        <w:contextualSpacing/>
        <w:jc w:val="center"/>
        <w:rPr>
          <w:rFonts w:ascii="Times New Roman" w:eastAsia="Times New Roman" w:hAnsi="Times New Roman" w:cs="Times New Roman"/>
          <w:b/>
          <w:spacing w:val="-10"/>
          <w:kern w:val="28"/>
          <w:sz w:val="26"/>
          <w:szCs w:val="26"/>
          <w:lang w:val="en-US"/>
        </w:rPr>
      </w:pPr>
    </w:p>
    <w:p w:rsidR="00661BDA" w:rsidRPr="00A82336" w:rsidRDefault="00661BDA" w:rsidP="00661BDA">
      <w:pPr>
        <w:spacing w:after="0" w:line="360" w:lineRule="auto"/>
        <w:contextualSpacing/>
        <w:jc w:val="center"/>
        <w:rPr>
          <w:rFonts w:ascii="Times New Roman" w:eastAsia="Times New Roman" w:hAnsi="Times New Roman" w:cs="Times New Roman"/>
          <w:b/>
          <w:spacing w:val="-10"/>
          <w:kern w:val="28"/>
          <w:sz w:val="26"/>
          <w:szCs w:val="26"/>
          <w:lang w:val="en-US"/>
        </w:rPr>
      </w:pPr>
    </w:p>
    <w:p w:rsidR="00661BDA" w:rsidRPr="00A82336" w:rsidRDefault="00661BDA" w:rsidP="00661BDA">
      <w:pPr>
        <w:spacing w:after="0" w:line="360" w:lineRule="auto"/>
        <w:contextualSpacing/>
        <w:jc w:val="center"/>
        <w:rPr>
          <w:rFonts w:ascii="Times New Roman" w:eastAsia="Times New Roman" w:hAnsi="Times New Roman" w:cs="Times New Roman"/>
          <w:b/>
          <w:spacing w:val="-10"/>
          <w:kern w:val="28"/>
          <w:sz w:val="26"/>
          <w:szCs w:val="26"/>
          <w:lang w:val="en-US"/>
        </w:rPr>
      </w:pPr>
    </w:p>
    <w:p w:rsidR="00661BDA" w:rsidRPr="00A82336" w:rsidRDefault="00661BDA" w:rsidP="00661BDA">
      <w:pPr>
        <w:spacing w:after="0" w:line="360" w:lineRule="auto"/>
        <w:contextualSpacing/>
        <w:jc w:val="center"/>
        <w:rPr>
          <w:rFonts w:ascii="Times New Roman" w:eastAsia="Times New Roman" w:hAnsi="Times New Roman" w:cs="Times New Roman"/>
          <w:b/>
          <w:color w:val="005A9E"/>
          <w:spacing w:val="-10"/>
          <w:kern w:val="28"/>
          <w:sz w:val="44"/>
          <w:szCs w:val="36"/>
          <w:lang w:val="en-US"/>
        </w:rPr>
      </w:pPr>
      <w:r>
        <w:rPr>
          <w:rFonts w:ascii="Times New Roman" w:eastAsia="Times New Roman" w:hAnsi="Times New Roman" w:cs="Times New Roman"/>
          <w:b/>
          <w:color w:val="005A9E"/>
          <w:spacing w:val="-10"/>
          <w:kern w:val="28"/>
          <w:sz w:val="44"/>
          <w:szCs w:val="36"/>
          <w:lang w:val="en-US"/>
        </w:rPr>
        <w:t>COOPERATION</w:t>
      </w:r>
      <w:r w:rsidRPr="00A82336">
        <w:rPr>
          <w:rFonts w:ascii="Times New Roman" w:eastAsia="Times New Roman" w:hAnsi="Times New Roman" w:cs="Times New Roman"/>
          <w:b/>
          <w:color w:val="005A9E"/>
          <w:spacing w:val="-10"/>
          <w:kern w:val="28"/>
          <w:sz w:val="44"/>
          <w:szCs w:val="36"/>
          <w:lang w:val="en-US"/>
        </w:rPr>
        <w:t xml:space="preserve"> M E M O R A N D U M </w:t>
      </w:r>
      <w:r>
        <w:rPr>
          <w:rFonts w:ascii="Times New Roman" w:eastAsia="Times New Roman" w:hAnsi="Times New Roman" w:cs="Times New Roman"/>
          <w:b/>
          <w:color w:val="005A9E"/>
          <w:spacing w:val="-10"/>
          <w:kern w:val="28"/>
          <w:sz w:val="44"/>
          <w:szCs w:val="36"/>
          <w:lang w:val="en-US"/>
        </w:rPr>
        <w:t xml:space="preserve"> </w:t>
      </w:r>
    </w:p>
    <w:p w:rsidR="00661BDA" w:rsidRPr="00A82336" w:rsidRDefault="00661BDA" w:rsidP="00661BDA">
      <w:pPr>
        <w:spacing w:after="0" w:line="360" w:lineRule="auto"/>
        <w:ind w:left="720" w:hanging="360"/>
        <w:jc w:val="center"/>
        <w:rPr>
          <w:rFonts w:ascii="Times New Roman" w:hAnsi="Times New Roman" w:cs="Times New Roman"/>
          <w:lang w:val="en-US"/>
        </w:rPr>
      </w:pPr>
    </w:p>
    <w:p w:rsidR="00661BDA" w:rsidRPr="00A82336" w:rsidRDefault="00661BDA" w:rsidP="00661BDA">
      <w:pPr>
        <w:pStyle w:val="a3"/>
        <w:spacing w:after="0" w:line="360" w:lineRule="auto"/>
        <w:ind w:left="2844" w:firstLine="696"/>
        <w:rPr>
          <w:rFonts w:ascii="Times New Roman" w:hAnsi="Times New Roman" w:cs="Times New Roman"/>
          <w:b/>
          <w:bCs/>
          <w:sz w:val="28"/>
          <w:szCs w:val="28"/>
          <w:lang w:val="az-Latn-AZ"/>
        </w:rPr>
      </w:pPr>
      <w:r w:rsidRPr="00A82336">
        <w:rPr>
          <w:rFonts w:ascii="Times New Roman" w:hAnsi="Times New Roman" w:cs="Times New Roman"/>
          <w:b/>
          <w:bCs/>
          <w:sz w:val="28"/>
          <w:szCs w:val="28"/>
          <w:lang w:val="az-Latn-AZ"/>
        </w:rPr>
        <w:t xml:space="preserve">   </w:t>
      </w:r>
    </w:p>
    <w:p w:rsidR="00661BDA" w:rsidRPr="00A82336" w:rsidRDefault="00661BDA" w:rsidP="00661BDA">
      <w:pPr>
        <w:pStyle w:val="a3"/>
        <w:spacing w:after="0" w:line="360" w:lineRule="auto"/>
        <w:ind w:left="2844" w:firstLine="696"/>
        <w:rPr>
          <w:rFonts w:ascii="Times New Roman" w:hAnsi="Times New Roman" w:cs="Times New Roman"/>
          <w:b/>
          <w:bCs/>
          <w:sz w:val="28"/>
          <w:szCs w:val="28"/>
          <w:lang w:val="az-Latn-AZ"/>
        </w:rPr>
      </w:pPr>
    </w:p>
    <w:p w:rsidR="00661BDA" w:rsidRPr="00A82336" w:rsidRDefault="00661BDA" w:rsidP="00661BDA">
      <w:pPr>
        <w:pStyle w:val="a3"/>
        <w:spacing w:after="0" w:line="360" w:lineRule="auto"/>
        <w:ind w:left="2844" w:firstLine="696"/>
        <w:rPr>
          <w:rFonts w:ascii="Times New Roman" w:hAnsi="Times New Roman" w:cs="Times New Roman"/>
          <w:b/>
          <w:bCs/>
          <w:sz w:val="28"/>
          <w:szCs w:val="28"/>
          <w:lang w:val="az-Latn-AZ"/>
        </w:rPr>
      </w:pPr>
    </w:p>
    <w:p w:rsidR="00661BDA" w:rsidRPr="00A82336" w:rsidRDefault="00661BDA" w:rsidP="00661BDA">
      <w:pPr>
        <w:pStyle w:val="a3"/>
        <w:spacing w:after="0" w:line="360" w:lineRule="auto"/>
        <w:ind w:left="2844" w:firstLine="696"/>
        <w:rPr>
          <w:rFonts w:ascii="Times New Roman" w:hAnsi="Times New Roman" w:cs="Times New Roman"/>
          <w:b/>
          <w:bCs/>
          <w:sz w:val="28"/>
          <w:szCs w:val="28"/>
          <w:lang w:val="az-Latn-AZ"/>
        </w:rPr>
      </w:pPr>
    </w:p>
    <w:p w:rsidR="00661BDA" w:rsidRPr="00A82336" w:rsidRDefault="00661BDA" w:rsidP="00661BDA">
      <w:pPr>
        <w:pStyle w:val="a3"/>
        <w:spacing w:after="0" w:line="360" w:lineRule="auto"/>
        <w:ind w:left="2844" w:firstLine="696"/>
        <w:rPr>
          <w:rFonts w:ascii="Times New Roman" w:hAnsi="Times New Roman" w:cs="Times New Roman"/>
          <w:b/>
          <w:bCs/>
          <w:sz w:val="28"/>
          <w:szCs w:val="28"/>
          <w:lang w:val="az-Latn-AZ"/>
        </w:rPr>
      </w:pPr>
    </w:p>
    <w:p w:rsidR="00661BDA" w:rsidRPr="00A82336" w:rsidRDefault="00661BDA" w:rsidP="00661BDA">
      <w:pPr>
        <w:pStyle w:val="a3"/>
        <w:spacing w:after="0" w:line="360" w:lineRule="auto"/>
        <w:ind w:left="0"/>
        <w:jc w:val="center"/>
        <w:rPr>
          <w:rFonts w:ascii="Times New Roman" w:hAnsi="Times New Roman" w:cs="Times New Roman"/>
          <w:b/>
          <w:bCs/>
          <w:sz w:val="28"/>
          <w:szCs w:val="28"/>
          <w:lang w:val="az-Latn-AZ"/>
        </w:rPr>
      </w:pPr>
    </w:p>
    <w:p w:rsidR="00661BDA" w:rsidRDefault="00661BDA" w:rsidP="00661BDA">
      <w:pPr>
        <w:pStyle w:val="a3"/>
        <w:spacing w:after="0" w:line="360" w:lineRule="auto"/>
        <w:ind w:left="0"/>
        <w:jc w:val="center"/>
        <w:rPr>
          <w:rFonts w:ascii="Times New Roman" w:hAnsi="Times New Roman" w:cs="Times New Roman"/>
          <w:b/>
          <w:bCs/>
          <w:sz w:val="28"/>
          <w:szCs w:val="28"/>
          <w:lang w:val="az-Latn-AZ"/>
        </w:rPr>
      </w:pPr>
    </w:p>
    <w:p w:rsidR="00661BDA" w:rsidRDefault="00661BDA" w:rsidP="00661BDA">
      <w:pPr>
        <w:pStyle w:val="a3"/>
        <w:spacing w:after="0" w:line="360" w:lineRule="auto"/>
        <w:ind w:left="0"/>
        <w:jc w:val="center"/>
        <w:rPr>
          <w:rFonts w:ascii="Times New Roman" w:hAnsi="Times New Roman" w:cs="Times New Roman"/>
          <w:b/>
          <w:bCs/>
          <w:sz w:val="28"/>
          <w:szCs w:val="28"/>
          <w:lang w:val="az-Latn-AZ"/>
        </w:rPr>
      </w:pPr>
    </w:p>
    <w:p w:rsidR="00661BDA" w:rsidRPr="00A82336" w:rsidRDefault="00661BDA" w:rsidP="00661BDA">
      <w:pPr>
        <w:pStyle w:val="a3"/>
        <w:spacing w:after="0" w:line="360" w:lineRule="auto"/>
        <w:ind w:left="0"/>
        <w:jc w:val="center"/>
        <w:rPr>
          <w:rFonts w:ascii="Times New Roman" w:hAnsi="Times New Roman" w:cs="Times New Roman"/>
          <w:b/>
          <w:bCs/>
          <w:sz w:val="28"/>
          <w:szCs w:val="28"/>
          <w:lang w:val="az-Latn-AZ"/>
        </w:rPr>
      </w:pPr>
    </w:p>
    <w:p w:rsidR="00661BDA" w:rsidRPr="00A82336" w:rsidRDefault="00661BDA" w:rsidP="00661BDA">
      <w:pPr>
        <w:pStyle w:val="a3"/>
        <w:spacing w:after="0" w:line="360" w:lineRule="auto"/>
        <w:ind w:left="0"/>
        <w:jc w:val="center"/>
        <w:rPr>
          <w:rFonts w:ascii="Times New Roman" w:hAnsi="Times New Roman" w:cs="Times New Roman"/>
          <w:b/>
          <w:bCs/>
          <w:sz w:val="28"/>
          <w:szCs w:val="28"/>
          <w:lang w:val="az-Latn-AZ"/>
        </w:rPr>
      </w:pPr>
      <w:r w:rsidRPr="00A82336">
        <w:rPr>
          <w:rFonts w:ascii="Times New Roman" w:hAnsi="Times New Roman" w:cs="Times New Roman"/>
          <w:b/>
          <w:bCs/>
          <w:sz w:val="28"/>
          <w:szCs w:val="28"/>
          <w:lang w:val="az-Latn-AZ"/>
        </w:rPr>
        <w:t>NAXÇIVAN– 2021</w:t>
      </w:r>
    </w:p>
    <w:p w:rsidR="00962C36" w:rsidRPr="0067466E" w:rsidRDefault="00962C36" w:rsidP="0067466E">
      <w:pPr>
        <w:spacing w:after="0" w:line="360" w:lineRule="auto"/>
        <w:jc w:val="center"/>
        <w:rPr>
          <w:rFonts w:ascii="Arial" w:hAnsi="Arial" w:cs="Arial"/>
          <w:b/>
          <w:sz w:val="28"/>
          <w:szCs w:val="28"/>
        </w:rPr>
      </w:pPr>
    </w:p>
    <w:p w:rsidR="004B0A1A" w:rsidRPr="004B0A1A" w:rsidRDefault="00661BDA" w:rsidP="000D65CE">
      <w:pPr>
        <w:spacing w:after="0" w:line="360" w:lineRule="auto"/>
        <w:jc w:val="both"/>
        <w:rPr>
          <w:rFonts w:ascii="Arial" w:hAnsi="Arial" w:cs="Arial"/>
          <w:sz w:val="24"/>
          <w:szCs w:val="24"/>
        </w:rPr>
      </w:pPr>
      <w:r>
        <w:rPr>
          <w:rFonts w:ascii="Arial" w:hAnsi="Arial" w:cs="Arial"/>
          <w:sz w:val="24"/>
          <w:szCs w:val="24"/>
        </w:rPr>
        <w:t>Nakhchivan</w:t>
      </w:r>
      <w:r w:rsidR="00027A02">
        <w:rPr>
          <w:rFonts w:ascii="Arial" w:hAnsi="Arial" w:cs="Arial"/>
          <w:sz w:val="24"/>
          <w:szCs w:val="24"/>
        </w:rPr>
        <w:t xml:space="preserve">, </w:t>
      </w:r>
      <w:r>
        <w:rPr>
          <w:rFonts w:ascii="Arial" w:hAnsi="Arial" w:cs="Arial"/>
          <w:sz w:val="24"/>
          <w:szCs w:val="24"/>
        </w:rPr>
        <w:t>17</w:t>
      </w:r>
      <w:r w:rsidR="00027A02">
        <w:rPr>
          <w:rFonts w:ascii="Arial" w:hAnsi="Arial" w:cs="Arial"/>
          <w:sz w:val="24"/>
          <w:szCs w:val="24"/>
        </w:rPr>
        <w:t xml:space="preserve"> </w:t>
      </w:r>
      <w:r>
        <w:rPr>
          <w:rFonts w:ascii="Arial" w:hAnsi="Arial" w:cs="Arial"/>
          <w:sz w:val="24"/>
          <w:szCs w:val="24"/>
        </w:rPr>
        <w:t>October</w:t>
      </w:r>
      <w:r w:rsidR="00027A02">
        <w:rPr>
          <w:rFonts w:ascii="Arial" w:hAnsi="Arial" w:cs="Arial"/>
          <w:sz w:val="24"/>
          <w:szCs w:val="24"/>
        </w:rPr>
        <w:t>, 20</w:t>
      </w:r>
      <w:r>
        <w:rPr>
          <w:rFonts w:ascii="Arial" w:hAnsi="Arial" w:cs="Arial"/>
          <w:sz w:val="24"/>
          <w:szCs w:val="24"/>
        </w:rPr>
        <w:t>21</w:t>
      </w:r>
    </w:p>
    <w:p w:rsidR="000D65CE" w:rsidRPr="0067466E" w:rsidRDefault="000D65CE" w:rsidP="000D65CE">
      <w:pPr>
        <w:spacing w:after="0" w:line="360" w:lineRule="auto"/>
        <w:jc w:val="both"/>
        <w:rPr>
          <w:rFonts w:ascii="Arial" w:hAnsi="Arial" w:cs="Arial"/>
          <w:b/>
          <w:color w:val="000000"/>
          <w:sz w:val="24"/>
          <w:szCs w:val="24"/>
          <w:u w:val="single"/>
        </w:rPr>
      </w:pPr>
      <w:r w:rsidRPr="0067466E">
        <w:rPr>
          <w:rFonts w:ascii="Arial" w:hAnsi="Arial" w:cs="Arial"/>
          <w:b/>
          <w:color w:val="000000"/>
          <w:sz w:val="24"/>
          <w:szCs w:val="24"/>
          <w:u w:val="single"/>
        </w:rPr>
        <w:t>Article 1</w:t>
      </w:r>
    </w:p>
    <w:p w:rsidR="000D65CE" w:rsidRDefault="000D65CE" w:rsidP="000D65CE">
      <w:pPr>
        <w:pStyle w:val="a3"/>
        <w:spacing w:after="0" w:line="240" w:lineRule="auto"/>
        <w:ind w:left="0"/>
        <w:jc w:val="both"/>
        <w:rPr>
          <w:rFonts w:ascii="Arial" w:hAnsi="Arial" w:cs="Arial"/>
          <w:color w:val="000000"/>
          <w:sz w:val="24"/>
          <w:szCs w:val="24"/>
        </w:rPr>
      </w:pPr>
      <w:r w:rsidRPr="000D65CE">
        <w:rPr>
          <w:rFonts w:ascii="Arial" w:hAnsi="Arial" w:cs="Arial"/>
          <w:color w:val="000000"/>
          <w:sz w:val="24"/>
          <w:szCs w:val="24"/>
        </w:rPr>
        <w:t>Parties and duration of the memorandum:</w:t>
      </w:r>
    </w:p>
    <w:p w:rsidR="000D65CE" w:rsidRDefault="000D65CE" w:rsidP="000D65CE">
      <w:pPr>
        <w:pStyle w:val="a3"/>
        <w:spacing w:after="0" w:line="240" w:lineRule="auto"/>
        <w:ind w:left="0"/>
        <w:jc w:val="both"/>
        <w:rPr>
          <w:rFonts w:ascii="Arial" w:hAnsi="Arial" w:cs="Arial"/>
          <w:color w:val="000000"/>
          <w:sz w:val="24"/>
          <w:szCs w:val="24"/>
        </w:rPr>
      </w:pPr>
    </w:p>
    <w:p w:rsidR="000D65CE" w:rsidRPr="000D65CE" w:rsidRDefault="000D65CE" w:rsidP="00E22E22">
      <w:pPr>
        <w:pStyle w:val="a3"/>
        <w:spacing w:after="0" w:line="360" w:lineRule="auto"/>
        <w:ind w:left="0"/>
        <w:jc w:val="both"/>
        <w:rPr>
          <w:rFonts w:ascii="Arial" w:hAnsi="Arial" w:cs="Arial"/>
          <w:color w:val="000000"/>
          <w:sz w:val="24"/>
          <w:szCs w:val="24"/>
        </w:rPr>
      </w:pPr>
      <w:r w:rsidRPr="000D65CE">
        <w:rPr>
          <w:rFonts w:ascii="Arial" w:hAnsi="Arial" w:cs="Arial"/>
          <w:color w:val="000000"/>
          <w:sz w:val="24"/>
          <w:szCs w:val="24"/>
        </w:rPr>
        <w:t xml:space="preserve">This Memorandum of Cooperation (hereinafter referred to as the "Memorandum") shall be signed between the following organizations, hereinafter referred to as the "Parties": </w:t>
      </w:r>
    </w:p>
    <w:p w:rsidR="000D65CE" w:rsidRDefault="000D65CE" w:rsidP="00E22E22">
      <w:pPr>
        <w:pStyle w:val="a3"/>
        <w:numPr>
          <w:ilvl w:val="0"/>
          <w:numId w:val="8"/>
        </w:numPr>
        <w:spacing w:after="0" w:line="360" w:lineRule="auto"/>
        <w:jc w:val="both"/>
        <w:rPr>
          <w:rFonts w:ascii="Arial" w:hAnsi="Arial" w:cs="Arial"/>
          <w:color w:val="000000"/>
          <w:sz w:val="24"/>
          <w:szCs w:val="24"/>
        </w:rPr>
      </w:pPr>
      <w:r>
        <w:rPr>
          <w:rFonts w:ascii="Arial" w:hAnsi="Arial" w:cs="Arial"/>
          <w:color w:val="000000"/>
          <w:sz w:val="24"/>
          <w:szCs w:val="24"/>
        </w:rPr>
        <w:t>Financial Training Center under the Ministry of Finance of Nakhchivan Autonomous Republic</w:t>
      </w:r>
    </w:p>
    <w:p w:rsidR="004B0A1A" w:rsidRPr="004B0A1A" w:rsidRDefault="00393957" w:rsidP="00393957">
      <w:pPr>
        <w:pStyle w:val="a3"/>
        <w:numPr>
          <w:ilvl w:val="0"/>
          <w:numId w:val="8"/>
        </w:numPr>
        <w:spacing w:after="0" w:line="360" w:lineRule="auto"/>
        <w:jc w:val="both"/>
        <w:rPr>
          <w:rFonts w:ascii="Arial" w:hAnsi="Arial" w:cs="Arial"/>
          <w:color w:val="000000"/>
          <w:sz w:val="24"/>
          <w:szCs w:val="24"/>
        </w:rPr>
      </w:pPr>
      <w:r w:rsidRPr="00393957">
        <w:rPr>
          <w:rFonts w:ascii="Arial" w:hAnsi="Arial" w:cs="Arial"/>
          <w:color w:val="000000"/>
          <w:sz w:val="24"/>
          <w:szCs w:val="24"/>
        </w:rPr>
        <w:t>ICFM UK Ukraine and ICB Global</w:t>
      </w:r>
    </w:p>
    <w:p w:rsidR="002D76EB" w:rsidRPr="0067466E" w:rsidRDefault="00F37C18" w:rsidP="0067466E">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Article 2</w:t>
      </w:r>
    </w:p>
    <w:p w:rsidR="002D76EB" w:rsidRPr="0067466E" w:rsidRDefault="00545E99" w:rsidP="0067466E">
      <w:pPr>
        <w:spacing w:after="0" w:line="360" w:lineRule="auto"/>
        <w:jc w:val="both"/>
        <w:rPr>
          <w:rFonts w:ascii="Arial" w:hAnsi="Arial" w:cs="Arial"/>
          <w:color w:val="000000"/>
          <w:sz w:val="24"/>
          <w:szCs w:val="24"/>
        </w:rPr>
      </w:pPr>
      <w:r w:rsidRPr="0067466E">
        <w:rPr>
          <w:rFonts w:ascii="Arial" w:hAnsi="Arial" w:cs="Arial"/>
          <w:color w:val="000000"/>
          <w:sz w:val="24"/>
          <w:szCs w:val="24"/>
        </w:rPr>
        <w:t>The su</w:t>
      </w:r>
      <w:r w:rsidR="002D76EB" w:rsidRPr="0067466E">
        <w:rPr>
          <w:rFonts w:ascii="Arial" w:hAnsi="Arial" w:cs="Arial"/>
          <w:color w:val="000000"/>
          <w:sz w:val="24"/>
          <w:szCs w:val="24"/>
        </w:rPr>
        <w:t xml:space="preserve">bject of this </w:t>
      </w:r>
      <w:r w:rsidR="000A1A24">
        <w:rPr>
          <w:rFonts w:ascii="Arial" w:hAnsi="Arial" w:cs="Arial"/>
          <w:color w:val="000000"/>
          <w:sz w:val="24"/>
          <w:szCs w:val="24"/>
        </w:rPr>
        <w:t>memorandum</w:t>
      </w:r>
      <w:r w:rsidR="002D76EB" w:rsidRPr="0067466E">
        <w:rPr>
          <w:rFonts w:ascii="Arial" w:hAnsi="Arial" w:cs="Arial"/>
          <w:color w:val="000000"/>
          <w:sz w:val="24"/>
          <w:szCs w:val="24"/>
        </w:rPr>
        <w:t xml:space="preserve"> is cooperation on creating favourable conditions for the development of accountants, auditors and other allied profes</w:t>
      </w:r>
      <w:r w:rsidRPr="0067466E">
        <w:rPr>
          <w:rFonts w:ascii="Arial" w:hAnsi="Arial" w:cs="Arial"/>
          <w:color w:val="000000"/>
          <w:sz w:val="24"/>
          <w:szCs w:val="24"/>
        </w:rPr>
        <w:t>sions</w:t>
      </w:r>
      <w:r w:rsidR="000A1A24">
        <w:rPr>
          <w:rFonts w:ascii="Arial" w:hAnsi="Arial" w:cs="Arial"/>
          <w:color w:val="000000"/>
          <w:sz w:val="24"/>
          <w:szCs w:val="24"/>
        </w:rPr>
        <w:t xml:space="preserve"> (</w:t>
      </w:r>
      <w:r w:rsidR="000A1A24" w:rsidRPr="000A1A24">
        <w:rPr>
          <w:rFonts w:ascii="Arial" w:hAnsi="Arial" w:cs="Arial"/>
          <w:color w:val="000000"/>
          <w:sz w:val="24"/>
          <w:szCs w:val="24"/>
        </w:rPr>
        <w:t>hereinafter referred to as “Specialists”</w:t>
      </w:r>
      <w:r w:rsidR="000A1A24">
        <w:rPr>
          <w:rFonts w:ascii="Arial" w:hAnsi="Arial" w:cs="Arial"/>
          <w:color w:val="000000"/>
          <w:sz w:val="24"/>
          <w:szCs w:val="24"/>
        </w:rPr>
        <w:t>)</w:t>
      </w:r>
      <w:r w:rsidRPr="0067466E">
        <w:rPr>
          <w:rFonts w:ascii="Arial" w:hAnsi="Arial" w:cs="Arial"/>
          <w:color w:val="000000"/>
          <w:sz w:val="24"/>
          <w:szCs w:val="24"/>
        </w:rPr>
        <w:t xml:space="preserve"> in the territories of the Parties:</w:t>
      </w:r>
    </w:p>
    <w:p w:rsidR="00545E99" w:rsidRPr="0067466E" w:rsidRDefault="004B0A1A" w:rsidP="0067466E">
      <w:pPr>
        <w:pStyle w:val="a3"/>
        <w:numPr>
          <w:ilvl w:val="0"/>
          <w:numId w:val="6"/>
        </w:numPr>
        <w:spacing w:after="0" w:line="360" w:lineRule="auto"/>
        <w:jc w:val="both"/>
        <w:rPr>
          <w:rFonts w:ascii="Arial" w:hAnsi="Arial" w:cs="Arial"/>
          <w:sz w:val="24"/>
          <w:szCs w:val="24"/>
        </w:rPr>
      </w:pPr>
      <w:r>
        <w:rPr>
          <w:rFonts w:ascii="Arial" w:hAnsi="Arial" w:cs="Arial"/>
          <w:sz w:val="24"/>
          <w:szCs w:val="24"/>
        </w:rPr>
        <w:t>I</w:t>
      </w:r>
      <w:r w:rsidR="00545E99" w:rsidRPr="0067466E">
        <w:rPr>
          <w:rFonts w:ascii="Arial" w:hAnsi="Arial" w:cs="Arial"/>
          <w:sz w:val="24"/>
          <w:szCs w:val="24"/>
        </w:rPr>
        <w:t xml:space="preserve">nteraction regarding the professional development of the </w:t>
      </w:r>
      <w:r w:rsidR="000A1A24" w:rsidRPr="000A1A24">
        <w:rPr>
          <w:rFonts w:ascii="Arial" w:hAnsi="Arial" w:cs="Arial"/>
          <w:color w:val="000000"/>
          <w:sz w:val="24"/>
          <w:szCs w:val="24"/>
        </w:rPr>
        <w:t>Specialists</w:t>
      </w:r>
      <w:r w:rsidR="00545E99" w:rsidRPr="0067466E">
        <w:rPr>
          <w:rFonts w:ascii="Arial" w:hAnsi="Arial" w:cs="Arial"/>
          <w:sz w:val="24"/>
          <w:szCs w:val="24"/>
        </w:rPr>
        <w:t xml:space="preserve"> of both Parties, creating favourable conditions for business communication</w:t>
      </w:r>
      <w:r>
        <w:rPr>
          <w:rFonts w:ascii="Arial" w:hAnsi="Arial" w:cs="Arial"/>
          <w:sz w:val="24"/>
          <w:szCs w:val="24"/>
        </w:rPr>
        <w:t xml:space="preserve"> between experts of the Parties</w:t>
      </w:r>
    </w:p>
    <w:p w:rsidR="004B0A1A" w:rsidRPr="004B0A1A" w:rsidRDefault="00545E99" w:rsidP="0067466E">
      <w:pPr>
        <w:pStyle w:val="a3"/>
        <w:numPr>
          <w:ilvl w:val="0"/>
          <w:numId w:val="6"/>
        </w:numPr>
        <w:spacing w:after="0" w:line="360" w:lineRule="auto"/>
        <w:jc w:val="both"/>
        <w:rPr>
          <w:rFonts w:ascii="Arial" w:hAnsi="Arial" w:cs="Arial"/>
          <w:sz w:val="24"/>
          <w:szCs w:val="24"/>
        </w:rPr>
      </w:pPr>
      <w:r w:rsidRPr="0067466E">
        <w:rPr>
          <w:rFonts w:ascii="Arial" w:hAnsi="Arial" w:cs="Arial"/>
          <w:sz w:val="24"/>
          <w:szCs w:val="24"/>
        </w:rPr>
        <w:t>Cooperation in the development of professional certification through the network of both Parties training centers for training and professi</w:t>
      </w:r>
      <w:r w:rsidR="0089388F" w:rsidRPr="0067466E">
        <w:rPr>
          <w:rFonts w:ascii="Arial" w:hAnsi="Arial" w:cs="Arial"/>
          <w:sz w:val="24"/>
          <w:szCs w:val="24"/>
        </w:rPr>
        <w:t xml:space="preserve">onal development of the </w:t>
      </w:r>
      <w:r w:rsidR="004B0A1A" w:rsidRPr="000A1A24">
        <w:rPr>
          <w:rFonts w:ascii="Arial" w:hAnsi="Arial" w:cs="Arial"/>
          <w:color w:val="000000"/>
          <w:sz w:val="24"/>
          <w:szCs w:val="24"/>
        </w:rPr>
        <w:t>Specialists</w:t>
      </w:r>
    </w:p>
    <w:p w:rsidR="00545E99" w:rsidRPr="0067466E" w:rsidRDefault="004B0A1A" w:rsidP="0067466E">
      <w:pPr>
        <w:spacing w:after="0" w:line="360" w:lineRule="auto"/>
        <w:jc w:val="both"/>
        <w:rPr>
          <w:rFonts w:ascii="Arial" w:hAnsi="Arial" w:cs="Arial"/>
          <w:b/>
          <w:sz w:val="24"/>
          <w:szCs w:val="24"/>
          <w:u w:val="single"/>
        </w:rPr>
      </w:pPr>
      <w:r>
        <w:rPr>
          <w:rFonts w:ascii="Arial" w:hAnsi="Arial" w:cs="Arial"/>
          <w:b/>
          <w:sz w:val="24"/>
          <w:szCs w:val="24"/>
          <w:u w:val="single"/>
        </w:rPr>
        <w:t>Article 3</w:t>
      </w:r>
    </w:p>
    <w:p w:rsidR="00545E99" w:rsidRPr="0067466E" w:rsidRDefault="00545E99" w:rsidP="0067466E">
      <w:pPr>
        <w:spacing w:after="0" w:line="360" w:lineRule="auto"/>
        <w:jc w:val="both"/>
        <w:rPr>
          <w:rFonts w:ascii="Arial" w:hAnsi="Arial" w:cs="Arial"/>
          <w:sz w:val="24"/>
          <w:szCs w:val="24"/>
        </w:rPr>
      </w:pPr>
      <w:r w:rsidRPr="0067466E">
        <w:rPr>
          <w:rFonts w:ascii="Arial" w:hAnsi="Arial" w:cs="Arial"/>
          <w:sz w:val="24"/>
          <w:szCs w:val="24"/>
        </w:rPr>
        <w:t>The main directions of cooperation between the Parties are:</w:t>
      </w:r>
    </w:p>
    <w:p w:rsidR="00545E99" w:rsidRPr="0067466E" w:rsidRDefault="00545E99"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cooperation on organizing international conferences</w:t>
      </w:r>
      <w:r w:rsidR="0089388F" w:rsidRPr="0067466E">
        <w:rPr>
          <w:rFonts w:ascii="Arial" w:hAnsi="Arial" w:cs="Arial"/>
          <w:sz w:val="24"/>
          <w:szCs w:val="24"/>
        </w:rPr>
        <w:t>;</w:t>
      </w:r>
    </w:p>
    <w:p w:rsidR="00545E99" w:rsidRPr="0067466E" w:rsidRDefault="0089388F"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organization of cooperation in the field of training, education and professional development;</w:t>
      </w:r>
    </w:p>
    <w:p w:rsidR="0089388F" w:rsidRPr="0067466E" w:rsidRDefault="0089388F"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mutual consultations in order to submit offers on issues of mutual interest;</w:t>
      </w:r>
    </w:p>
    <w:p w:rsidR="0089388F" w:rsidRPr="0067466E" w:rsidRDefault="0089388F"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participation of the Parties representatives in coordinated professional events;</w:t>
      </w:r>
    </w:p>
    <w:p w:rsidR="0089388F" w:rsidRPr="0067466E" w:rsidRDefault="0089388F"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organization of information exchange regarding professional activities of the Parties, including publications, national regulatory documents on accounting and auditing which are of the Parties interest;</w:t>
      </w:r>
    </w:p>
    <w:p w:rsidR="0089388F" w:rsidRPr="0067466E" w:rsidRDefault="0089388F"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performing other coordinated actions aimed at the development of the Parties professional activity;</w:t>
      </w:r>
    </w:p>
    <w:p w:rsidR="0089388F" w:rsidRPr="0067466E" w:rsidRDefault="0089388F"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interaction with foreign and international professional organizations and associations;</w:t>
      </w:r>
    </w:p>
    <w:p w:rsidR="0089388F" w:rsidRPr="0067466E" w:rsidRDefault="0089388F" w:rsidP="0067466E">
      <w:pPr>
        <w:pStyle w:val="a3"/>
        <w:numPr>
          <w:ilvl w:val="0"/>
          <w:numId w:val="4"/>
        </w:numPr>
        <w:spacing w:after="0" w:line="360" w:lineRule="auto"/>
        <w:jc w:val="both"/>
        <w:rPr>
          <w:rFonts w:ascii="Arial" w:hAnsi="Arial" w:cs="Arial"/>
          <w:sz w:val="24"/>
          <w:szCs w:val="24"/>
        </w:rPr>
      </w:pPr>
      <w:r w:rsidRPr="0067466E">
        <w:rPr>
          <w:rFonts w:ascii="Arial" w:hAnsi="Arial" w:cs="Arial"/>
          <w:sz w:val="24"/>
          <w:szCs w:val="24"/>
        </w:rPr>
        <w:t xml:space="preserve">presenting the results of implementing this </w:t>
      </w:r>
      <w:r w:rsidR="004B0A1A">
        <w:rPr>
          <w:rFonts w:ascii="Arial" w:hAnsi="Arial" w:cs="Arial"/>
          <w:sz w:val="24"/>
          <w:szCs w:val="24"/>
        </w:rPr>
        <w:t>Memorandum</w:t>
      </w:r>
      <w:r w:rsidRPr="0067466E">
        <w:rPr>
          <w:rFonts w:ascii="Arial" w:hAnsi="Arial" w:cs="Arial"/>
          <w:sz w:val="24"/>
          <w:szCs w:val="24"/>
        </w:rPr>
        <w:t xml:space="preserve"> on the websites of the Parties.</w:t>
      </w:r>
    </w:p>
    <w:p w:rsidR="00393957" w:rsidRDefault="00393957" w:rsidP="0067466E">
      <w:pPr>
        <w:spacing w:after="0" w:line="360" w:lineRule="auto"/>
        <w:jc w:val="both"/>
        <w:rPr>
          <w:rFonts w:ascii="Arial" w:hAnsi="Arial" w:cs="Arial"/>
          <w:b/>
          <w:sz w:val="24"/>
          <w:szCs w:val="24"/>
          <w:u w:val="single"/>
        </w:rPr>
      </w:pPr>
    </w:p>
    <w:p w:rsidR="00376995" w:rsidRPr="0067466E" w:rsidRDefault="004B0A1A" w:rsidP="0067466E">
      <w:pPr>
        <w:spacing w:after="0" w:line="360" w:lineRule="auto"/>
        <w:jc w:val="both"/>
        <w:rPr>
          <w:rFonts w:ascii="Arial" w:hAnsi="Arial" w:cs="Arial"/>
          <w:b/>
          <w:sz w:val="24"/>
          <w:szCs w:val="24"/>
          <w:u w:val="single"/>
        </w:rPr>
      </w:pPr>
      <w:r>
        <w:rPr>
          <w:rFonts w:ascii="Arial" w:hAnsi="Arial" w:cs="Arial"/>
          <w:b/>
          <w:sz w:val="24"/>
          <w:szCs w:val="24"/>
          <w:u w:val="single"/>
        </w:rPr>
        <w:lastRenderedPageBreak/>
        <w:t>Article 4</w:t>
      </w:r>
    </w:p>
    <w:p w:rsidR="00376995" w:rsidRPr="0067466E" w:rsidRDefault="00AF5CE6" w:rsidP="0067466E">
      <w:pPr>
        <w:spacing w:after="0" w:line="360" w:lineRule="auto"/>
        <w:jc w:val="both"/>
        <w:rPr>
          <w:rFonts w:ascii="Arial" w:hAnsi="Arial" w:cs="Arial"/>
          <w:sz w:val="24"/>
          <w:szCs w:val="24"/>
        </w:rPr>
      </w:pPr>
      <w:r w:rsidRPr="0067466E">
        <w:rPr>
          <w:rFonts w:ascii="Arial" w:hAnsi="Arial" w:cs="Arial"/>
          <w:sz w:val="24"/>
          <w:szCs w:val="24"/>
        </w:rPr>
        <w:t>The Parties will support mutually arranged educational programs, projects and events.</w:t>
      </w:r>
    </w:p>
    <w:p w:rsidR="00AF5CE6" w:rsidRPr="0067466E" w:rsidRDefault="004B0A1A" w:rsidP="0067466E">
      <w:pPr>
        <w:spacing w:after="0" w:line="360" w:lineRule="auto"/>
        <w:jc w:val="both"/>
        <w:rPr>
          <w:rFonts w:ascii="Arial" w:hAnsi="Arial" w:cs="Arial"/>
          <w:b/>
          <w:sz w:val="24"/>
          <w:szCs w:val="24"/>
          <w:u w:val="single"/>
        </w:rPr>
      </w:pPr>
      <w:r>
        <w:rPr>
          <w:rFonts w:ascii="Arial" w:hAnsi="Arial" w:cs="Arial"/>
          <w:b/>
          <w:sz w:val="24"/>
          <w:szCs w:val="24"/>
          <w:u w:val="single"/>
        </w:rPr>
        <w:t>Article 5</w:t>
      </w:r>
    </w:p>
    <w:p w:rsidR="00AF5CE6" w:rsidRPr="0067466E" w:rsidRDefault="00903195" w:rsidP="0067466E">
      <w:pPr>
        <w:spacing w:after="0" w:line="360" w:lineRule="auto"/>
        <w:jc w:val="both"/>
        <w:rPr>
          <w:rFonts w:ascii="Arial" w:hAnsi="Arial" w:cs="Arial"/>
          <w:sz w:val="24"/>
          <w:szCs w:val="24"/>
        </w:rPr>
      </w:pPr>
      <w:r w:rsidRPr="0067466E">
        <w:rPr>
          <w:rFonts w:ascii="Arial" w:hAnsi="Arial" w:cs="Arial"/>
          <w:sz w:val="24"/>
          <w:szCs w:val="24"/>
        </w:rPr>
        <w:t xml:space="preserve">The Parties will cooperate in acheiving common objectives in </w:t>
      </w:r>
      <w:r w:rsidR="004B0A1A">
        <w:rPr>
          <w:rFonts w:ascii="Arial" w:hAnsi="Arial" w:cs="Arial"/>
          <w:sz w:val="24"/>
          <w:szCs w:val="24"/>
        </w:rPr>
        <w:t xml:space="preserve">accordance with </w:t>
      </w:r>
      <w:r w:rsidRPr="0067466E">
        <w:rPr>
          <w:rFonts w:ascii="Arial" w:hAnsi="Arial" w:cs="Arial"/>
          <w:sz w:val="24"/>
          <w:szCs w:val="24"/>
        </w:rPr>
        <w:t xml:space="preserve">the interests of each Party of this </w:t>
      </w:r>
      <w:r w:rsidR="004B0A1A">
        <w:rPr>
          <w:rFonts w:ascii="Arial" w:hAnsi="Arial" w:cs="Arial"/>
          <w:sz w:val="24"/>
          <w:szCs w:val="24"/>
        </w:rPr>
        <w:t>Memorandum</w:t>
      </w:r>
      <w:r w:rsidRPr="0067466E">
        <w:rPr>
          <w:rFonts w:ascii="Arial" w:hAnsi="Arial" w:cs="Arial"/>
          <w:sz w:val="24"/>
          <w:szCs w:val="24"/>
        </w:rPr>
        <w:t>.</w:t>
      </w:r>
    </w:p>
    <w:p w:rsidR="00903195" w:rsidRPr="0067466E" w:rsidRDefault="004B0A1A" w:rsidP="0067466E">
      <w:pPr>
        <w:spacing w:after="0" w:line="360" w:lineRule="auto"/>
        <w:jc w:val="both"/>
        <w:rPr>
          <w:rFonts w:ascii="Arial" w:hAnsi="Arial" w:cs="Arial"/>
          <w:b/>
          <w:sz w:val="24"/>
          <w:szCs w:val="24"/>
          <w:u w:val="single"/>
        </w:rPr>
      </w:pPr>
      <w:r>
        <w:rPr>
          <w:rFonts w:ascii="Arial" w:hAnsi="Arial" w:cs="Arial"/>
          <w:b/>
          <w:sz w:val="24"/>
          <w:szCs w:val="24"/>
          <w:u w:val="single"/>
        </w:rPr>
        <w:t>Article 6</w:t>
      </w:r>
    </w:p>
    <w:p w:rsidR="00903195" w:rsidRPr="0067466E" w:rsidRDefault="00903195" w:rsidP="0067466E">
      <w:pPr>
        <w:spacing w:after="0" w:line="360" w:lineRule="auto"/>
        <w:jc w:val="both"/>
        <w:rPr>
          <w:rFonts w:ascii="Arial" w:hAnsi="Arial" w:cs="Arial"/>
          <w:sz w:val="24"/>
          <w:szCs w:val="24"/>
        </w:rPr>
      </w:pPr>
      <w:r w:rsidRPr="0067466E">
        <w:rPr>
          <w:rFonts w:ascii="Arial" w:hAnsi="Arial" w:cs="Arial"/>
          <w:sz w:val="24"/>
          <w:szCs w:val="24"/>
        </w:rPr>
        <w:t xml:space="preserve">When implementing the </w:t>
      </w:r>
      <w:r w:rsidR="004B0A1A" w:rsidRPr="004B0A1A">
        <w:rPr>
          <w:rFonts w:ascii="Arial" w:hAnsi="Arial" w:cs="Arial"/>
          <w:sz w:val="24"/>
          <w:szCs w:val="24"/>
        </w:rPr>
        <w:t xml:space="preserve">Memorandum </w:t>
      </w:r>
      <w:r w:rsidRPr="0067466E">
        <w:rPr>
          <w:rFonts w:ascii="Arial" w:hAnsi="Arial" w:cs="Arial"/>
          <w:sz w:val="24"/>
          <w:szCs w:val="24"/>
        </w:rPr>
        <w:t>the Parties will maintain business contacts and assume the necessary measures to ensure the efficiency and the development of business of each other.</w:t>
      </w:r>
    </w:p>
    <w:p w:rsidR="00903195" w:rsidRPr="0067466E" w:rsidRDefault="00DD0299" w:rsidP="0067466E">
      <w:pPr>
        <w:spacing w:after="0" w:line="360" w:lineRule="auto"/>
        <w:jc w:val="both"/>
        <w:rPr>
          <w:rFonts w:ascii="Arial" w:hAnsi="Arial" w:cs="Arial"/>
          <w:b/>
          <w:sz w:val="24"/>
          <w:szCs w:val="24"/>
          <w:u w:val="single"/>
        </w:rPr>
      </w:pPr>
      <w:r>
        <w:rPr>
          <w:rFonts w:ascii="Arial" w:hAnsi="Arial" w:cs="Arial"/>
          <w:b/>
          <w:sz w:val="24"/>
          <w:szCs w:val="24"/>
          <w:u w:val="single"/>
        </w:rPr>
        <w:t>Article 7</w:t>
      </w:r>
    </w:p>
    <w:p w:rsidR="00903195" w:rsidRPr="0067466E" w:rsidRDefault="00903195" w:rsidP="0067466E">
      <w:pPr>
        <w:spacing w:after="0" w:line="360" w:lineRule="auto"/>
        <w:jc w:val="both"/>
        <w:rPr>
          <w:rFonts w:ascii="Arial" w:hAnsi="Arial" w:cs="Arial"/>
          <w:sz w:val="24"/>
          <w:szCs w:val="24"/>
        </w:rPr>
      </w:pPr>
      <w:r w:rsidRPr="0067466E">
        <w:rPr>
          <w:rFonts w:ascii="Arial" w:hAnsi="Arial" w:cs="Arial"/>
          <w:sz w:val="24"/>
          <w:szCs w:val="24"/>
        </w:rPr>
        <w:t>In the achievement of the determined aims the Parties will cooperate on the basis of equality, mutual trust, honest partnership and protection of the interests of each other.</w:t>
      </w:r>
    </w:p>
    <w:p w:rsidR="00903195" w:rsidRPr="0067466E" w:rsidRDefault="00DD0299" w:rsidP="0067466E">
      <w:pPr>
        <w:spacing w:after="0" w:line="360" w:lineRule="auto"/>
        <w:jc w:val="both"/>
        <w:rPr>
          <w:rFonts w:ascii="Arial" w:hAnsi="Arial" w:cs="Arial"/>
          <w:b/>
          <w:sz w:val="24"/>
          <w:szCs w:val="24"/>
          <w:u w:val="single"/>
        </w:rPr>
      </w:pPr>
      <w:r>
        <w:rPr>
          <w:rFonts w:ascii="Arial" w:hAnsi="Arial" w:cs="Arial"/>
          <w:b/>
          <w:sz w:val="24"/>
          <w:szCs w:val="24"/>
          <w:u w:val="single"/>
        </w:rPr>
        <w:t>Article 8</w:t>
      </w:r>
    </w:p>
    <w:p w:rsidR="00903195" w:rsidRPr="0067466E" w:rsidRDefault="00903195" w:rsidP="0067466E">
      <w:pPr>
        <w:spacing w:after="0" w:line="360" w:lineRule="auto"/>
        <w:jc w:val="both"/>
        <w:rPr>
          <w:rFonts w:ascii="Arial" w:hAnsi="Arial" w:cs="Arial"/>
          <w:sz w:val="24"/>
          <w:szCs w:val="24"/>
        </w:rPr>
      </w:pPr>
      <w:r w:rsidRPr="0067466E">
        <w:rPr>
          <w:rFonts w:ascii="Arial" w:hAnsi="Arial" w:cs="Arial"/>
          <w:sz w:val="24"/>
          <w:szCs w:val="24"/>
        </w:rPr>
        <w:t xml:space="preserve">Activities of the Parties shall be based on mutual interest in creating favorable conditions for implementation of joint programs on the basis of mutual respect, professional and commercial interests and </w:t>
      </w:r>
      <w:r w:rsidR="00FF14F4" w:rsidRPr="0067466E">
        <w:rPr>
          <w:rFonts w:ascii="Arial" w:hAnsi="Arial" w:cs="Arial"/>
          <w:sz w:val="24"/>
          <w:szCs w:val="24"/>
        </w:rPr>
        <w:t>the principle of most favored nation treatment, which means providing to each other the agreed benefits and privileges.</w:t>
      </w:r>
    </w:p>
    <w:p w:rsidR="00FF14F4" w:rsidRPr="0067466E" w:rsidRDefault="00DD0299" w:rsidP="0067466E">
      <w:pPr>
        <w:spacing w:after="0" w:line="360" w:lineRule="auto"/>
        <w:jc w:val="both"/>
        <w:rPr>
          <w:rFonts w:ascii="Arial" w:hAnsi="Arial" w:cs="Arial"/>
          <w:b/>
          <w:sz w:val="24"/>
          <w:szCs w:val="24"/>
          <w:u w:val="single"/>
        </w:rPr>
      </w:pPr>
      <w:r>
        <w:rPr>
          <w:rFonts w:ascii="Arial" w:hAnsi="Arial" w:cs="Arial"/>
          <w:b/>
          <w:sz w:val="24"/>
          <w:szCs w:val="24"/>
          <w:u w:val="single"/>
        </w:rPr>
        <w:t>Article 9</w:t>
      </w:r>
    </w:p>
    <w:p w:rsidR="00FF14F4" w:rsidRPr="0067466E" w:rsidRDefault="00E76C5D" w:rsidP="0067466E">
      <w:pPr>
        <w:spacing w:after="0" w:line="360" w:lineRule="auto"/>
        <w:jc w:val="both"/>
        <w:rPr>
          <w:rFonts w:ascii="Arial" w:hAnsi="Arial" w:cs="Arial"/>
          <w:sz w:val="24"/>
          <w:szCs w:val="24"/>
        </w:rPr>
      </w:pPr>
      <w:r w:rsidRPr="0067466E">
        <w:rPr>
          <w:rFonts w:ascii="Arial" w:hAnsi="Arial" w:cs="Arial"/>
          <w:sz w:val="24"/>
          <w:szCs w:val="24"/>
        </w:rPr>
        <w:t>Cooperation between the Parties is to be performed in strict accordance with the legislation of the Parties, generally accepted principles and international agreements.</w:t>
      </w:r>
    </w:p>
    <w:p w:rsidR="00E76C5D" w:rsidRPr="0067466E" w:rsidRDefault="00E76C5D" w:rsidP="0067466E">
      <w:pPr>
        <w:spacing w:after="0" w:line="360" w:lineRule="auto"/>
        <w:jc w:val="both"/>
        <w:rPr>
          <w:rFonts w:ascii="Arial" w:hAnsi="Arial" w:cs="Arial"/>
          <w:b/>
          <w:sz w:val="24"/>
          <w:szCs w:val="24"/>
          <w:u w:val="single"/>
        </w:rPr>
      </w:pPr>
      <w:r w:rsidRPr="0067466E">
        <w:rPr>
          <w:rFonts w:ascii="Arial" w:hAnsi="Arial" w:cs="Arial"/>
          <w:b/>
          <w:sz w:val="24"/>
          <w:szCs w:val="24"/>
          <w:u w:val="single"/>
        </w:rPr>
        <w:t xml:space="preserve">Article </w:t>
      </w:r>
      <w:r w:rsidR="00DD0299">
        <w:rPr>
          <w:rFonts w:ascii="Arial" w:hAnsi="Arial" w:cs="Arial"/>
          <w:b/>
          <w:sz w:val="24"/>
          <w:szCs w:val="24"/>
          <w:u w:val="single"/>
        </w:rPr>
        <w:t>10</w:t>
      </w:r>
    </w:p>
    <w:p w:rsidR="00E76C5D" w:rsidRPr="0067466E" w:rsidRDefault="00E76C5D" w:rsidP="0067466E">
      <w:pPr>
        <w:spacing w:after="0" w:line="360" w:lineRule="auto"/>
        <w:jc w:val="both"/>
        <w:rPr>
          <w:rFonts w:ascii="Arial" w:hAnsi="Arial" w:cs="Arial"/>
          <w:sz w:val="24"/>
          <w:szCs w:val="24"/>
        </w:rPr>
      </w:pPr>
      <w:r w:rsidRPr="0067466E">
        <w:rPr>
          <w:rFonts w:ascii="Arial" w:hAnsi="Arial" w:cs="Arial"/>
          <w:sz w:val="24"/>
          <w:szCs w:val="24"/>
        </w:rPr>
        <w:t>When cooperating the Parties shall comply with the necessary confidentiality requirements regarding received information.</w:t>
      </w:r>
    </w:p>
    <w:p w:rsidR="00E76C5D" w:rsidRPr="0067466E" w:rsidRDefault="00DD0299" w:rsidP="0067466E">
      <w:pPr>
        <w:spacing w:after="0" w:line="360" w:lineRule="auto"/>
        <w:jc w:val="both"/>
        <w:rPr>
          <w:rFonts w:ascii="Arial" w:hAnsi="Arial" w:cs="Arial"/>
          <w:b/>
          <w:sz w:val="24"/>
          <w:szCs w:val="24"/>
          <w:u w:val="single"/>
        </w:rPr>
      </w:pPr>
      <w:r>
        <w:rPr>
          <w:rFonts w:ascii="Arial" w:hAnsi="Arial" w:cs="Arial"/>
          <w:b/>
          <w:sz w:val="24"/>
          <w:szCs w:val="24"/>
          <w:u w:val="single"/>
        </w:rPr>
        <w:t>Article 11</w:t>
      </w:r>
    </w:p>
    <w:p w:rsidR="00E76C5D" w:rsidRPr="0067466E" w:rsidRDefault="00E76C5D" w:rsidP="0067466E">
      <w:pPr>
        <w:spacing w:after="0" w:line="360" w:lineRule="auto"/>
        <w:jc w:val="both"/>
        <w:rPr>
          <w:rFonts w:ascii="Arial" w:hAnsi="Arial" w:cs="Arial"/>
          <w:b/>
          <w:sz w:val="24"/>
          <w:szCs w:val="24"/>
          <w:u w:val="single"/>
        </w:rPr>
      </w:pPr>
      <w:r w:rsidRPr="0067466E">
        <w:rPr>
          <w:rFonts w:ascii="Arial" w:hAnsi="Arial" w:cs="Arial"/>
          <w:sz w:val="24"/>
          <w:szCs w:val="24"/>
        </w:rPr>
        <w:t xml:space="preserve">This </w:t>
      </w:r>
      <w:r w:rsidR="004B0A1A" w:rsidRPr="004B0A1A">
        <w:rPr>
          <w:rFonts w:ascii="Arial" w:hAnsi="Arial" w:cs="Arial"/>
          <w:sz w:val="24"/>
          <w:szCs w:val="24"/>
        </w:rPr>
        <w:t xml:space="preserve">Memorandum </w:t>
      </w:r>
      <w:r w:rsidRPr="0067466E">
        <w:rPr>
          <w:rFonts w:ascii="Arial" w:hAnsi="Arial" w:cs="Arial"/>
          <w:sz w:val="24"/>
          <w:szCs w:val="24"/>
        </w:rPr>
        <w:t xml:space="preserve">does not impose any specific financial and legal obligations. The </w:t>
      </w:r>
    </w:p>
    <w:p w:rsidR="00E76C5D" w:rsidRPr="0067466E" w:rsidRDefault="00DD0299" w:rsidP="0067466E">
      <w:pPr>
        <w:spacing w:after="0" w:line="360" w:lineRule="auto"/>
        <w:jc w:val="both"/>
        <w:rPr>
          <w:rFonts w:ascii="Arial" w:hAnsi="Arial" w:cs="Arial"/>
          <w:b/>
          <w:sz w:val="24"/>
          <w:szCs w:val="24"/>
          <w:u w:val="single"/>
        </w:rPr>
      </w:pPr>
      <w:r>
        <w:rPr>
          <w:rFonts w:ascii="Arial" w:hAnsi="Arial" w:cs="Arial"/>
          <w:b/>
          <w:sz w:val="24"/>
          <w:szCs w:val="24"/>
          <w:u w:val="single"/>
        </w:rPr>
        <w:t>Article 12</w:t>
      </w:r>
    </w:p>
    <w:p w:rsidR="0067466E" w:rsidRPr="00CE3F77" w:rsidRDefault="00A05290" w:rsidP="0067466E">
      <w:pPr>
        <w:spacing w:after="0" w:line="360" w:lineRule="auto"/>
        <w:jc w:val="both"/>
        <w:rPr>
          <w:rFonts w:ascii="Arial" w:hAnsi="Arial" w:cs="Arial"/>
          <w:sz w:val="24"/>
          <w:szCs w:val="24"/>
        </w:rPr>
      </w:pPr>
      <w:r w:rsidRPr="0067466E">
        <w:rPr>
          <w:rFonts w:ascii="Arial" w:hAnsi="Arial" w:cs="Arial"/>
          <w:sz w:val="24"/>
          <w:szCs w:val="24"/>
        </w:rPr>
        <w:t>All addendum and adjustments to this</w:t>
      </w:r>
      <w:r w:rsidR="004B0A1A" w:rsidRPr="004B0A1A">
        <w:t xml:space="preserve"> </w:t>
      </w:r>
      <w:r w:rsidR="004B0A1A" w:rsidRPr="004B0A1A">
        <w:rPr>
          <w:rFonts w:ascii="Arial" w:hAnsi="Arial" w:cs="Arial"/>
          <w:sz w:val="24"/>
          <w:szCs w:val="24"/>
        </w:rPr>
        <w:t>Memorandum</w:t>
      </w:r>
      <w:r w:rsidRPr="0067466E">
        <w:rPr>
          <w:rFonts w:ascii="Arial" w:hAnsi="Arial" w:cs="Arial"/>
          <w:sz w:val="24"/>
          <w:szCs w:val="24"/>
        </w:rPr>
        <w:t xml:space="preserve"> shall be made in writing and shall be signed by authorized representatives of the Parties.</w:t>
      </w:r>
    </w:p>
    <w:p w:rsidR="00A05290" w:rsidRPr="0067466E" w:rsidRDefault="00DD0299" w:rsidP="0067466E">
      <w:pPr>
        <w:spacing w:after="0" w:line="360" w:lineRule="auto"/>
        <w:jc w:val="both"/>
        <w:rPr>
          <w:rFonts w:ascii="Arial" w:hAnsi="Arial" w:cs="Arial"/>
          <w:b/>
          <w:sz w:val="24"/>
          <w:szCs w:val="24"/>
          <w:u w:val="single"/>
        </w:rPr>
      </w:pPr>
      <w:r>
        <w:rPr>
          <w:rFonts w:ascii="Arial" w:hAnsi="Arial" w:cs="Arial"/>
          <w:b/>
          <w:sz w:val="24"/>
          <w:szCs w:val="24"/>
          <w:u w:val="single"/>
        </w:rPr>
        <w:t>Article 13</w:t>
      </w:r>
    </w:p>
    <w:p w:rsidR="00A05290" w:rsidRPr="0067466E" w:rsidRDefault="008037FA" w:rsidP="0067466E">
      <w:pPr>
        <w:spacing w:after="0" w:line="360" w:lineRule="auto"/>
        <w:jc w:val="both"/>
        <w:rPr>
          <w:rFonts w:ascii="Arial" w:hAnsi="Arial" w:cs="Arial"/>
          <w:sz w:val="24"/>
          <w:szCs w:val="24"/>
        </w:rPr>
      </w:pPr>
      <w:r w:rsidRPr="0067466E">
        <w:rPr>
          <w:rFonts w:ascii="Arial" w:hAnsi="Arial" w:cs="Arial"/>
          <w:sz w:val="24"/>
          <w:szCs w:val="24"/>
        </w:rPr>
        <w:t>This agreement is made in four</w:t>
      </w:r>
      <w:r w:rsidR="00A05290" w:rsidRPr="0067466E">
        <w:rPr>
          <w:rFonts w:ascii="Arial" w:hAnsi="Arial" w:cs="Arial"/>
          <w:sz w:val="24"/>
          <w:szCs w:val="24"/>
        </w:rPr>
        <w:t xml:space="preserve"> copies, each</w:t>
      </w:r>
      <w:r w:rsidR="000C40D7">
        <w:rPr>
          <w:rFonts w:ascii="Arial" w:hAnsi="Arial" w:cs="Arial"/>
          <w:sz w:val="24"/>
          <w:szCs w:val="24"/>
        </w:rPr>
        <w:t xml:space="preserve"> copy</w:t>
      </w:r>
      <w:r w:rsidR="00A05290" w:rsidRPr="0067466E">
        <w:rPr>
          <w:rFonts w:ascii="Arial" w:hAnsi="Arial" w:cs="Arial"/>
          <w:sz w:val="24"/>
          <w:szCs w:val="24"/>
        </w:rPr>
        <w:t xml:space="preserve"> in English</w:t>
      </w:r>
      <w:r w:rsidRPr="0067466E">
        <w:rPr>
          <w:rFonts w:ascii="Arial" w:hAnsi="Arial" w:cs="Arial"/>
          <w:sz w:val="24"/>
          <w:szCs w:val="24"/>
        </w:rPr>
        <w:t xml:space="preserve"> and Azerbaijan</w:t>
      </w:r>
      <w:r w:rsidR="00A05290" w:rsidRPr="0067466E">
        <w:rPr>
          <w:rFonts w:ascii="Arial" w:hAnsi="Arial" w:cs="Arial"/>
          <w:sz w:val="24"/>
          <w:szCs w:val="24"/>
        </w:rPr>
        <w:t xml:space="preserve"> with equal legal force.</w:t>
      </w:r>
    </w:p>
    <w:p w:rsidR="00A05290" w:rsidRPr="0067466E" w:rsidRDefault="00DD0299" w:rsidP="0067466E">
      <w:pPr>
        <w:spacing w:after="0" w:line="360" w:lineRule="auto"/>
        <w:jc w:val="both"/>
        <w:rPr>
          <w:rFonts w:ascii="Arial" w:hAnsi="Arial" w:cs="Arial"/>
          <w:b/>
          <w:sz w:val="24"/>
          <w:szCs w:val="24"/>
          <w:u w:val="single"/>
        </w:rPr>
      </w:pPr>
      <w:r>
        <w:rPr>
          <w:rFonts w:ascii="Arial" w:hAnsi="Arial" w:cs="Arial"/>
          <w:b/>
          <w:sz w:val="24"/>
          <w:szCs w:val="24"/>
          <w:u w:val="single"/>
        </w:rPr>
        <w:t>Article 14</w:t>
      </w:r>
    </w:p>
    <w:p w:rsidR="00A05290" w:rsidRPr="0067466E" w:rsidRDefault="00A05290" w:rsidP="0067466E">
      <w:pPr>
        <w:spacing w:after="0" w:line="360" w:lineRule="auto"/>
        <w:jc w:val="both"/>
        <w:rPr>
          <w:rFonts w:ascii="Arial" w:hAnsi="Arial" w:cs="Arial"/>
          <w:sz w:val="24"/>
          <w:szCs w:val="24"/>
        </w:rPr>
      </w:pPr>
      <w:r w:rsidRPr="0067466E">
        <w:rPr>
          <w:rFonts w:ascii="Arial" w:hAnsi="Arial" w:cs="Arial"/>
          <w:sz w:val="24"/>
          <w:szCs w:val="24"/>
        </w:rPr>
        <w:t>This Agreement is concluded for an unlimited term and shall go into effect after it is signed by both Parties. It may be terminated at any time by written agreement of the Parties.</w:t>
      </w:r>
    </w:p>
    <w:p w:rsidR="00A05290" w:rsidRPr="0067466E" w:rsidRDefault="00A05290" w:rsidP="0067466E">
      <w:pPr>
        <w:spacing w:after="0" w:line="360" w:lineRule="auto"/>
        <w:jc w:val="both"/>
        <w:rPr>
          <w:rFonts w:ascii="Arial" w:eastAsia="Times New Roman" w:hAnsi="Arial" w:cs="Arial"/>
          <w:sz w:val="24"/>
          <w:szCs w:val="24"/>
          <w:lang w:eastAsia="lt-LT"/>
        </w:rPr>
      </w:pPr>
    </w:p>
    <w:tbl>
      <w:tblPr>
        <w:tblW w:w="10632" w:type="dxa"/>
        <w:tblInd w:w="-289" w:type="dxa"/>
        <w:tblCellMar>
          <w:top w:w="15" w:type="dxa"/>
          <w:left w:w="15" w:type="dxa"/>
          <w:bottom w:w="15" w:type="dxa"/>
          <w:right w:w="15" w:type="dxa"/>
        </w:tblCellMar>
        <w:tblLook w:val="04A0" w:firstRow="1" w:lastRow="0" w:firstColumn="1" w:lastColumn="0" w:noHBand="0" w:noVBand="1"/>
      </w:tblPr>
      <w:tblGrid>
        <w:gridCol w:w="5104"/>
        <w:gridCol w:w="5528"/>
      </w:tblGrid>
      <w:tr w:rsidR="00A05290" w:rsidRPr="0067466E" w:rsidTr="000C6EEB">
        <w:trPr>
          <w:trHeight w:val="5377"/>
        </w:trPr>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FA" w:rsidRDefault="00DD0299" w:rsidP="0067466E">
            <w:pPr>
              <w:spacing w:after="0" w:line="276" w:lineRule="auto"/>
              <w:jc w:val="both"/>
              <w:rPr>
                <w:rFonts w:ascii="Arial" w:eastAsia="Times New Roman" w:hAnsi="Arial" w:cs="Arial"/>
                <w:color w:val="000000"/>
                <w:sz w:val="24"/>
                <w:szCs w:val="24"/>
                <w:lang w:val="az-Latn-AZ" w:eastAsia="lt-LT"/>
              </w:rPr>
            </w:pPr>
            <w:r w:rsidRPr="00DD0299">
              <w:rPr>
                <w:rFonts w:ascii="Arial" w:eastAsia="Times New Roman" w:hAnsi="Arial" w:cs="Arial"/>
                <w:color w:val="000000"/>
                <w:sz w:val="24"/>
                <w:szCs w:val="24"/>
                <w:lang w:val="az-Latn-AZ" w:eastAsia="lt-LT"/>
              </w:rPr>
              <w:lastRenderedPageBreak/>
              <w:t>Financial Training Center under the Ministry of Finance of the Nakhchivan Autonomous Republic</w:t>
            </w:r>
          </w:p>
          <w:p w:rsidR="00DD0299" w:rsidRDefault="00DD0299" w:rsidP="0067466E">
            <w:pPr>
              <w:spacing w:after="0" w:line="276" w:lineRule="auto"/>
              <w:jc w:val="both"/>
              <w:rPr>
                <w:rFonts w:ascii="Arial" w:eastAsia="Times New Roman" w:hAnsi="Arial" w:cs="Arial"/>
                <w:color w:val="000000"/>
                <w:sz w:val="24"/>
                <w:szCs w:val="24"/>
                <w:lang w:val="az-Latn-AZ" w:eastAsia="lt-LT"/>
              </w:rPr>
            </w:pPr>
          </w:p>
          <w:p w:rsidR="00DD0299" w:rsidRPr="0067466E" w:rsidRDefault="00DD0299" w:rsidP="0067466E">
            <w:pPr>
              <w:spacing w:after="0" w:line="276" w:lineRule="auto"/>
              <w:jc w:val="both"/>
              <w:rPr>
                <w:rFonts w:ascii="Arial" w:eastAsia="Times New Roman" w:hAnsi="Arial" w:cs="Arial"/>
                <w:color w:val="000000"/>
                <w:sz w:val="24"/>
                <w:szCs w:val="24"/>
                <w:lang w:val="az-Latn-AZ" w:eastAsia="lt-LT"/>
              </w:rPr>
            </w:pPr>
            <w:r w:rsidRPr="00DD0299">
              <w:rPr>
                <w:rFonts w:ascii="Arial" w:eastAsia="Times New Roman" w:hAnsi="Arial" w:cs="Arial"/>
                <w:color w:val="000000"/>
                <w:sz w:val="24"/>
                <w:szCs w:val="24"/>
                <w:lang w:val="az-Latn-AZ" w:eastAsia="lt-LT"/>
              </w:rPr>
              <w:t>Nakhchivan city, AZ 7000, Nagi Aliyev street2</w:t>
            </w:r>
          </w:p>
          <w:p w:rsidR="008037FA" w:rsidRPr="0067466E" w:rsidRDefault="008037FA" w:rsidP="0067466E">
            <w:pPr>
              <w:spacing w:after="0" w:line="276" w:lineRule="auto"/>
              <w:jc w:val="both"/>
              <w:rPr>
                <w:rFonts w:ascii="Arial" w:eastAsia="Times New Roman" w:hAnsi="Arial" w:cs="Arial"/>
                <w:color w:val="000000"/>
                <w:sz w:val="24"/>
                <w:szCs w:val="24"/>
                <w:lang w:eastAsia="lt-LT"/>
              </w:rPr>
            </w:pPr>
          </w:p>
          <w:p w:rsidR="008037FA" w:rsidRDefault="008037FA" w:rsidP="0067466E">
            <w:pPr>
              <w:spacing w:after="0" w:line="276" w:lineRule="auto"/>
              <w:jc w:val="both"/>
              <w:rPr>
                <w:rFonts w:ascii="Arial" w:eastAsia="Times New Roman" w:hAnsi="Arial" w:cs="Arial"/>
                <w:color w:val="000000"/>
                <w:sz w:val="24"/>
                <w:szCs w:val="24"/>
                <w:lang w:eastAsia="lt-LT"/>
              </w:rPr>
            </w:pPr>
          </w:p>
          <w:p w:rsidR="00DD0299" w:rsidRDefault="00DD0299" w:rsidP="00094372">
            <w:pPr>
              <w:spacing w:after="0" w:line="276" w:lineRule="auto"/>
              <w:jc w:val="center"/>
              <w:rPr>
                <w:rFonts w:ascii="Arial" w:eastAsia="Times New Roman" w:hAnsi="Arial" w:cs="Arial"/>
                <w:color w:val="000000"/>
                <w:sz w:val="24"/>
                <w:szCs w:val="24"/>
                <w:lang w:eastAsia="lt-LT"/>
              </w:rPr>
            </w:pPr>
          </w:p>
          <w:p w:rsidR="00DD0299" w:rsidRDefault="00DD0299" w:rsidP="00094372">
            <w:pPr>
              <w:spacing w:after="0" w:line="276" w:lineRule="auto"/>
              <w:jc w:val="center"/>
              <w:rPr>
                <w:rFonts w:ascii="Arial" w:eastAsia="Times New Roman" w:hAnsi="Arial" w:cs="Arial"/>
                <w:color w:val="000000"/>
                <w:sz w:val="24"/>
                <w:szCs w:val="24"/>
                <w:lang w:eastAsia="lt-LT"/>
              </w:rPr>
            </w:pPr>
          </w:p>
          <w:p w:rsidR="00DD0299" w:rsidRDefault="00DD0299" w:rsidP="00094372">
            <w:pPr>
              <w:spacing w:after="0" w:line="276" w:lineRule="auto"/>
              <w:jc w:val="center"/>
              <w:rPr>
                <w:rFonts w:ascii="Arial" w:eastAsia="Times New Roman" w:hAnsi="Arial" w:cs="Arial"/>
                <w:color w:val="000000"/>
                <w:sz w:val="24"/>
                <w:szCs w:val="24"/>
                <w:lang w:eastAsia="lt-LT"/>
              </w:rPr>
            </w:pPr>
          </w:p>
          <w:p w:rsidR="00DD0299" w:rsidRDefault="00DD0299" w:rsidP="00094372">
            <w:pPr>
              <w:spacing w:after="0" w:line="276" w:lineRule="auto"/>
              <w:jc w:val="center"/>
              <w:rPr>
                <w:rFonts w:ascii="Arial" w:eastAsia="Times New Roman" w:hAnsi="Arial" w:cs="Arial"/>
                <w:color w:val="000000"/>
                <w:sz w:val="24"/>
                <w:szCs w:val="24"/>
                <w:lang w:eastAsia="lt-LT"/>
              </w:rPr>
            </w:pPr>
          </w:p>
          <w:p w:rsidR="00EB0CC8" w:rsidRPr="0067466E" w:rsidRDefault="00EB0CC8" w:rsidP="00094372">
            <w:pPr>
              <w:spacing w:after="0" w:line="276" w:lineRule="auto"/>
              <w:jc w:val="center"/>
              <w:rPr>
                <w:rFonts w:ascii="Arial" w:eastAsia="Times New Roman" w:hAnsi="Arial" w:cs="Arial"/>
                <w:sz w:val="24"/>
                <w:szCs w:val="24"/>
                <w:lang w:eastAsia="lt-LT"/>
              </w:rPr>
            </w:pPr>
            <w:r>
              <w:rPr>
                <w:rFonts w:ascii="Arial" w:eastAsia="Times New Roman" w:hAnsi="Arial" w:cs="Arial"/>
                <w:color w:val="000000"/>
                <w:sz w:val="24"/>
                <w:szCs w:val="24"/>
                <w:lang w:eastAsia="lt-LT"/>
              </w:rPr>
              <w:t>_____________</w:t>
            </w:r>
            <w:r w:rsidR="00866E48">
              <w:rPr>
                <w:rFonts w:ascii="Arial" w:eastAsia="Times New Roman" w:hAnsi="Arial" w:cs="Arial"/>
                <w:color w:val="000000"/>
                <w:sz w:val="24"/>
                <w:szCs w:val="24"/>
                <w:lang w:eastAsia="lt-LT"/>
              </w:rPr>
              <w:t>__</w:t>
            </w:r>
          </w:p>
          <w:p w:rsidR="008037FA" w:rsidRPr="00866E48" w:rsidRDefault="00866E48" w:rsidP="00094372">
            <w:pPr>
              <w:spacing w:after="0" w:line="276" w:lineRule="auto"/>
              <w:jc w:val="center"/>
              <w:rPr>
                <w:rFonts w:ascii="Arial" w:eastAsia="Times New Roman" w:hAnsi="Arial" w:cs="Arial"/>
                <w:lang w:eastAsia="lt-LT"/>
              </w:rPr>
            </w:pPr>
            <w:r w:rsidRPr="00866E48">
              <w:rPr>
                <w:rFonts w:ascii="Arial" w:eastAsia="Times New Roman" w:hAnsi="Arial" w:cs="Arial"/>
                <w:lang w:eastAsia="lt-LT"/>
              </w:rPr>
              <w:t>(signature)</w:t>
            </w:r>
          </w:p>
          <w:p w:rsidR="00866E48" w:rsidRPr="0067466E" w:rsidRDefault="00866E48" w:rsidP="00094372">
            <w:pPr>
              <w:spacing w:after="0" w:line="276" w:lineRule="auto"/>
              <w:jc w:val="center"/>
              <w:rPr>
                <w:rFonts w:ascii="Arial" w:eastAsia="Times New Roman" w:hAnsi="Arial" w:cs="Arial"/>
                <w:sz w:val="24"/>
                <w:szCs w:val="24"/>
                <w:lang w:eastAsia="lt-LT"/>
              </w:rPr>
            </w:pPr>
          </w:p>
          <w:p w:rsidR="00DD0299" w:rsidRDefault="00DD0299" w:rsidP="00094372">
            <w:pPr>
              <w:spacing w:after="0" w:line="276" w:lineRule="auto"/>
              <w:jc w:val="center"/>
              <w:rPr>
                <w:rFonts w:ascii="Arial" w:eastAsia="Times New Roman" w:hAnsi="Arial" w:cs="Arial"/>
                <w:sz w:val="24"/>
                <w:szCs w:val="24"/>
                <w:lang w:eastAsia="lt-LT"/>
              </w:rPr>
            </w:pPr>
            <w:r>
              <w:rPr>
                <w:rFonts w:ascii="Arial" w:eastAsia="Times New Roman" w:hAnsi="Arial" w:cs="Arial"/>
                <w:sz w:val="24"/>
                <w:szCs w:val="24"/>
                <w:lang w:eastAsia="lt-LT"/>
              </w:rPr>
              <w:t>Mehriban I</w:t>
            </w:r>
            <w:r w:rsidRPr="00DD0299">
              <w:rPr>
                <w:rFonts w:ascii="Arial" w:eastAsia="Times New Roman" w:hAnsi="Arial" w:cs="Arial"/>
                <w:sz w:val="24"/>
                <w:szCs w:val="24"/>
                <w:lang w:eastAsia="lt-LT"/>
              </w:rPr>
              <w:t xml:space="preserve">manova </w:t>
            </w:r>
          </w:p>
          <w:p w:rsidR="008037FA" w:rsidRPr="001948F3" w:rsidRDefault="00DD0299" w:rsidP="00094372">
            <w:pPr>
              <w:spacing w:after="0" w:line="276" w:lineRule="auto"/>
              <w:jc w:val="center"/>
              <w:rPr>
                <w:rFonts w:ascii="Arial" w:eastAsia="Times New Roman" w:hAnsi="Arial" w:cs="Arial"/>
                <w:color w:val="000000"/>
                <w:sz w:val="24"/>
                <w:szCs w:val="24"/>
                <w:lang w:eastAsia="lt-LT"/>
              </w:rPr>
            </w:pPr>
            <w:r>
              <w:rPr>
                <w:rFonts w:ascii="Arial" w:eastAsia="Times New Roman" w:hAnsi="Arial" w:cs="Arial"/>
                <w:color w:val="000000"/>
                <w:sz w:val="24"/>
                <w:szCs w:val="24"/>
                <w:lang w:val="az-Latn-AZ" w:eastAsia="lt-LT"/>
              </w:rPr>
              <w:t xml:space="preserve">Director of </w:t>
            </w:r>
            <w:r w:rsidRPr="00DD0299">
              <w:rPr>
                <w:rFonts w:ascii="Arial" w:eastAsia="Times New Roman" w:hAnsi="Arial" w:cs="Arial"/>
                <w:color w:val="000000"/>
                <w:sz w:val="24"/>
                <w:szCs w:val="24"/>
                <w:lang w:val="az-Latn-AZ" w:eastAsia="lt-LT"/>
              </w:rPr>
              <w:t>Financial Training Center under the Ministry of Finance of the Nakhchivan Autonomous Republic</w:t>
            </w:r>
          </w:p>
          <w:p w:rsidR="008037FA" w:rsidRPr="0067466E" w:rsidRDefault="008037FA" w:rsidP="00094372">
            <w:pPr>
              <w:spacing w:after="0" w:line="276" w:lineRule="auto"/>
              <w:jc w:val="center"/>
              <w:rPr>
                <w:rFonts w:ascii="Arial" w:eastAsia="Times New Roman" w:hAnsi="Arial" w:cs="Arial"/>
                <w:color w:val="000000"/>
                <w:sz w:val="24"/>
                <w:szCs w:val="24"/>
                <w:lang w:eastAsia="lt-LT"/>
              </w:rPr>
            </w:pPr>
          </w:p>
          <w:p w:rsidR="008037FA" w:rsidRPr="0067466E" w:rsidRDefault="008037FA" w:rsidP="00094372">
            <w:pPr>
              <w:spacing w:after="0" w:line="276" w:lineRule="auto"/>
              <w:jc w:val="center"/>
              <w:rPr>
                <w:rFonts w:ascii="Arial" w:eastAsia="Times New Roman" w:hAnsi="Arial" w:cs="Arial"/>
                <w:sz w:val="24"/>
                <w:szCs w:val="24"/>
                <w:lang w:eastAsia="lt-LT"/>
              </w:rPr>
            </w:pPr>
          </w:p>
          <w:p w:rsidR="008037FA" w:rsidRDefault="008037FA" w:rsidP="00094372">
            <w:pPr>
              <w:spacing w:after="0" w:line="276" w:lineRule="auto"/>
              <w:jc w:val="center"/>
              <w:rPr>
                <w:rFonts w:ascii="Arial" w:eastAsia="Times New Roman" w:hAnsi="Arial" w:cs="Arial"/>
                <w:sz w:val="24"/>
                <w:szCs w:val="24"/>
                <w:lang w:eastAsia="lt-LT"/>
              </w:rPr>
            </w:pPr>
            <w:r w:rsidRPr="0067466E">
              <w:rPr>
                <w:rFonts w:ascii="Arial" w:eastAsia="Times New Roman" w:hAnsi="Arial" w:cs="Arial"/>
                <w:sz w:val="24"/>
                <w:szCs w:val="24"/>
                <w:lang w:eastAsia="lt-LT"/>
              </w:rPr>
              <w:t>Stamp</w:t>
            </w:r>
          </w:p>
          <w:p w:rsidR="00DD0299" w:rsidRDefault="00DD0299" w:rsidP="00094372">
            <w:pPr>
              <w:spacing w:after="0" w:line="276" w:lineRule="auto"/>
              <w:jc w:val="center"/>
              <w:rPr>
                <w:rFonts w:ascii="Arial" w:eastAsia="Times New Roman" w:hAnsi="Arial" w:cs="Arial"/>
                <w:sz w:val="24"/>
                <w:szCs w:val="24"/>
                <w:lang w:eastAsia="lt-LT"/>
              </w:rPr>
            </w:pPr>
          </w:p>
          <w:p w:rsidR="00DD0299" w:rsidRDefault="00DD0299" w:rsidP="00094372">
            <w:pPr>
              <w:spacing w:after="0" w:line="276" w:lineRule="auto"/>
              <w:jc w:val="center"/>
              <w:rPr>
                <w:rFonts w:ascii="Arial" w:eastAsia="Times New Roman" w:hAnsi="Arial" w:cs="Arial"/>
                <w:sz w:val="24"/>
                <w:szCs w:val="24"/>
                <w:lang w:eastAsia="lt-LT"/>
              </w:rPr>
            </w:pPr>
          </w:p>
          <w:p w:rsidR="00DD0299" w:rsidRDefault="00DD0299" w:rsidP="00094372">
            <w:pPr>
              <w:spacing w:after="0" w:line="276" w:lineRule="auto"/>
              <w:jc w:val="center"/>
              <w:rPr>
                <w:rFonts w:ascii="Arial" w:eastAsia="Times New Roman" w:hAnsi="Arial" w:cs="Arial"/>
                <w:sz w:val="24"/>
                <w:szCs w:val="24"/>
                <w:lang w:eastAsia="lt-LT"/>
              </w:rPr>
            </w:pPr>
          </w:p>
          <w:p w:rsidR="00DD0299" w:rsidRDefault="00DD0299" w:rsidP="00094372">
            <w:pPr>
              <w:spacing w:after="0" w:line="276" w:lineRule="auto"/>
              <w:jc w:val="center"/>
              <w:rPr>
                <w:rFonts w:ascii="Arial" w:eastAsia="Times New Roman" w:hAnsi="Arial" w:cs="Arial"/>
                <w:sz w:val="24"/>
                <w:szCs w:val="24"/>
                <w:lang w:eastAsia="lt-LT"/>
              </w:rPr>
            </w:pPr>
          </w:p>
          <w:p w:rsidR="00DD0299" w:rsidRPr="0067466E" w:rsidRDefault="00DD0299" w:rsidP="00094372">
            <w:pPr>
              <w:spacing w:after="0" w:line="276" w:lineRule="auto"/>
              <w:jc w:val="center"/>
              <w:rPr>
                <w:rFonts w:ascii="Arial" w:eastAsia="Times New Roman" w:hAnsi="Arial" w:cs="Arial"/>
                <w:sz w:val="24"/>
                <w:szCs w:val="24"/>
                <w:lang w:eastAsia="lt-LT"/>
              </w:rPr>
            </w:pPr>
          </w:p>
          <w:p w:rsidR="00A05290" w:rsidRPr="0067466E" w:rsidRDefault="00A05290" w:rsidP="0067466E">
            <w:pPr>
              <w:spacing w:after="0" w:line="360" w:lineRule="auto"/>
              <w:jc w:val="both"/>
              <w:rPr>
                <w:rFonts w:ascii="Arial" w:eastAsia="Times New Roman" w:hAnsi="Arial" w:cs="Arial"/>
                <w:sz w:val="24"/>
                <w:szCs w:val="24"/>
                <w:lang w:eastAsia="lt-LT"/>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99" w:rsidRPr="00DD0299" w:rsidRDefault="00393957" w:rsidP="00DD0299">
            <w:pPr>
              <w:spacing w:after="0" w:line="276" w:lineRule="auto"/>
              <w:jc w:val="both"/>
              <w:rPr>
                <w:rFonts w:ascii="Arial" w:eastAsia="Times New Roman" w:hAnsi="Arial" w:cs="Arial"/>
                <w:color w:val="000000"/>
                <w:sz w:val="24"/>
                <w:szCs w:val="24"/>
                <w:lang w:eastAsia="lt-LT"/>
              </w:rPr>
            </w:pPr>
            <w:r w:rsidRPr="00393957">
              <w:rPr>
                <w:rFonts w:ascii="Arial" w:eastAsia="Times New Roman" w:hAnsi="Arial" w:cs="Arial"/>
                <w:color w:val="000000"/>
                <w:sz w:val="24"/>
                <w:szCs w:val="24"/>
                <w:lang w:eastAsia="lt-LT"/>
              </w:rPr>
              <w:t>ICFM UK Ukraine and ICB Global</w:t>
            </w:r>
          </w:p>
          <w:p w:rsidR="00DD0299" w:rsidRDefault="00DD0299" w:rsidP="00DD0299">
            <w:pPr>
              <w:spacing w:after="0" w:line="276" w:lineRule="auto"/>
              <w:jc w:val="both"/>
              <w:rPr>
                <w:rFonts w:ascii="Arial" w:eastAsia="Times New Roman" w:hAnsi="Arial" w:cs="Arial"/>
                <w:color w:val="000000"/>
                <w:sz w:val="24"/>
                <w:szCs w:val="24"/>
                <w:lang w:eastAsia="lt-LT"/>
              </w:rPr>
            </w:pPr>
          </w:p>
          <w:p w:rsidR="00393957" w:rsidRPr="00393957" w:rsidRDefault="00393957" w:rsidP="00393957">
            <w:pPr>
              <w:spacing w:after="0" w:line="276" w:lineRule="auto"/>
              <w:jc w:val="both"/>
              <w:rPr>
                <w:rFonts w:ascii="Arial" w:eastAsia="Times New Roman" w:hAnsi="Arial" w:cs="Arial"/>
                <w:color w:val="000000"/>
                <w:sz w:val="24"/>
                <w:szCs w:val="24"/>
                <w:lang w:eastAsia="lt-LT"/>
              </w:rPr>
            </w:pPr>
            <w:r w:rsidRPr="00393957">
              <w:rPr>
                <w:rFonts w:ascii="Arial" w:eastAsia="Times New Roman" w:hAnsi="Arial" w:cs="Arial"/>
                <w:color w:val="000000"/>
                <w:sz w:val="24"/>
                <w:szCs w:val="24"/>
                <w:lang w:eastAsia="lt-LT"/>
              </w:rPr>
              <w:t>Office 9, 13 Provulok Tarasa Shevchenka,</w:t>
            </w:r>
          </w:p>
          <w:p w:rsidR="00393957" w:rsidRDefault="00393957" w:rsidP="00393957">
            <w:pPr>
              <w:spacing w:after="0" w:line="276" w:lineRule="auto"/>
              <w:jc w:val="both"/>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Maidan Nezalezhnosti, Kyiv</w:t>
            </w:r>
            <w:r w:rsidRPr="00393957">
              <w:rPr>
                <w:rFonts w:ascii="Arial" w:eastAsia="Times New Roman" w:hAnsi="Arial" w:cs="Arial"/>
                <w:color w:val="000000"/>
                <w:sz w:val="24"/>
                <w:szCs w:val="24"/>
                <w:lang w:eastAsia="lt-LT"/>
              </w:rPr>
              <w:t xml:space="preserve">, Ukraine, 01001  </w:t>
            </w:r>
          </w:p>
          <w:p w:rsidR="00DD0299" w:rsidRPr="00DD0299" w:rsidRDefault="00393957" w:rsidP="00393957">
            <w:pPr>
              <w:spacing w:after="0" w:line="276" w:lineRule="auto"/>
              <w:jc w:val="both"/>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w:t>
            </w:r>
            <w:r w:rsidRPr="00393957">
              <w:rPr>
                <w:rFonts w:ascii="Arial" w:eastAsia="Times New Roman" w:hAnsi="Arial" w:cs="Arial"/>
                <w:color w:val="000000"/>
                <w:sz w:val="24"/>
                <w:szCs w:val="24"/>
                <w:lang w:eastAsia="lt-LT"/>
              </w:rPr>
              <w:t>38 044 461 94 62 bcp@icfm.org.ua</w:t>
            </w:r>
          </w:p>
          <w:p w:rsidR="008037FA" w:rsidRPr="0067466E" w:rsidRDefault="008037FA" w:rsidP="001948F3">
            <w:pPr>
              <w:spacing w:after="0" w:line="276" w:lineRule="auto"/>
              <w:jc w:val="both"/>
              <w:rPr>
                <w:rFonts w:ascii="Arial" w:eastAsia="Times New Roman" w:hAnsi="Arial" w:cs="Arial"/>
                <w:sz w:val="24"/>
                <w:szCs w:val="24"/>
                <w:lang w:eastAsia="lt-LT"/>
              </w:rPr>
            </w:pPr>
            <w:r w:rsidRPr="0067466E">
              <w:rPr>
                <w:rFonts w:ascii="Arial" w:eastAsia="Times New Roman" w:hAnsi="Arial" w:cs="Arial"/>
                <w:sz w:val="24"/>
                <w:szCs w:val="24"/>
                <w:lang w:eastAsia="lt-LT"/>
              </w:rPr>
              <w:br/>
            </w:r>
          </w:p>
          <w:p w:rsidR="001948F3" w:rsidRDefault="001948F3" w:rsidP="001948F3">
            <w:pPr>
              <w:spacing w:after="0" w:line="276" w:lineRule="auto"/>
              <w:jc w:val="both"/>
              <w:rPr>
                <w:rFonts w:ascii="Arial" w:eastAsia="Times New Roman" w:hAnsi="Arial" w:cs="Arial"/>
                <w:color w:val="000000"/>
                <w:sz w:val="24"/>
                <w:szCs w:val="24"/>
                <w:lang w:eastAsia="lt-LT"/>
              </w:rPr>
            </w:pPr>
          </w:p>
          <w:p w:rsidR="00393957" w:rsidRDefault="00393957" w:rsidP="001948F3">
            <w:pPr>
              <w:spacing w:after="0" w:line="276" w:lineRule="auto"/>
              <w:jc w:val="both"/>
              <w:rPr>
                <w:rFonts w:ascii="Arial" w:eastAsia="Times New Roman" w:hAnsi="Arial" w:cs="Arial"/>
                <w:color w:val="000000"/>
                <w:sz w:val="24"/>
                <w:szCs w:val="24"/>
                <w:lang w:eastAsia="lt-LT"/>
              </w:rPr>
            </w:pPr>
          </w:p>
          <w:p w:rsidR="00393957" w:rsidRDefault="00393957" w:rsidP="001948F3">
            <w:pPr>
              <w:spacing w:after="0" w:line="276" w:lineRule="auto"/>
              <w:jc w:val="both"/>
              <w:rPr>
                <w:rFonts w:ascii="Arial" w:eastAsia="Times New Roman" w:hAnsi="Arial" w:cs="Arial"/>
                <w:color w:val="000000"/>
                <w:sz w:val="24"/>
                <w:szCs w:val="24"/>
                <w:lang w:eastAsia="lt-LT"/>
              </w:rPr>
            </w:pPr>
          </w:p>
          <w:p w:rsidR="008037FA" w:rsidRDefault="008037FA" w:rsidP="001948F3">
            <w:pPr>
              <w:spacing w:after="0" w:line="276" w:lineRule="auto"/>
              <w:jc w:val="both"/>
              <w:rPr>
                <w:rFonts w:ascii="Arial" w:eastAsia="Times New Roman" w:hAnsi="Arial" w:cs="Arial"/>
                <w:color w:val="000000"/>
                <w:sz w:val="24"/>
                <w:szCs w:val="24"/>
                <w:lang w:eastAsia="lt-LT"/>
              </w:rPr>
            </w:pPr>
          </w:p>
          <w:p w:rsidR="00EB0CC8" w:rsidRPr="0067466E" w:rsidRDefault="00EB0CC8" w:rsidP="00094372">
            <w:pPr>
              <w:spacing w:after="0" w:line="276" w:lineRule="auto"/>
              <w:jc w:val="center"/>
              <w:rPr>
                <w:rFonts w:ascii="Arial" w:eastAsia="Times New Roman" w:hAnsi="Arial" w:cs="Arial"/>
                <w:sz w:val="24"/>
                <w:szCs w:val="24"/>
                <w:lang w:eastAsia="lt-LT"/>
              </w:rPr>
            </w:pPr>
            <w:r>
              <w:rPr>
                <w:rFonts w:ascii="Arial" w:eastAsia="Times New Roman" w:hAnsi="Arial" w:cs="Arial"/>
                <w:color w:val="000000"/>
                <w:sz w:val="24"/>
                <w:szCs w:val="24"/>
                <w:lang w:eastAsia="lt-LT"/>
              </w:rPr>
              <w:t>_________________</w:t>
            </w:r>
          </w:p>
          <w:p w:rsidR="00866E48" w:rsidRPr="00866E48" w:rsidRDefault="00866E48" w:rsidP="00094372">
            <w:pPr>
              <w:spacing w:after="0" w:line="276" w:lineRule="auto"/>
              <w:jc w:val="center"/>
              <w:rPr>
                <w:rFonts w:ascii="Arial" w:eastAsia="Times New Roman" w:hAnsi="Arial" w:cs="Arial"/>
                <w:lang w:eastAsia="lt-LT"/>
              </w:rPr>
            </w:pPr>
            <w:r w:rsidRPr="00866E48">
              <w:rPr>
                <w:rFonts w:ascii="Arial" w:eastAsia="Times New Roman" w:hAnsi="Arial" w:cs="Arial"/>
                <w:lang w:eastAsia="lt-LT"/>
              </w:rPr>
              <w:t>(signature)</w:t>
            </w:r>
          </w:p>
          <w:p w:rsidR="001948F3" w:rsidRDefault="001948F3" w:rsidP="00094372">
            <w:pPr>
              <w:spacing w:after="0" w:line="276" w:lineRule="auto"/>
              <w:jc w:val="center"/>
              <w:rPr>
                <w:rFonts w:ascii="Arial" w:eastAsia="Times New Roman" w:hAnsi="Arial" w:cs="Arial"/>
                <w:color w:val="000000"/>
                <w:sz w:val="24"/>
                <w:szCs w:val="24"/>
                <w:lang w:eastAsia="lt-LT"/>
              </w:rPr>
            </w:pPr>
          </w:p>
          <w:p w:rsidR="00393957" w:rsidRDefault="00331458" w:rsidP="00393957">
            <w:pPr>
              <w:spacing w:after="0" w:line="276" w:lineRule="auto"/>
              <w:jc w:val="center"/>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Olena</w:t>
            </w:r>
            <w:bookmarkStart w:id="1" w:name="_GoBack"/>
            <w:bookmarkEnd w:id="1"/>
            <w:r w:rsidR="00393957" w:rsidRPr="00393957">
              <w:rPr>
                <w:rFonts w:ascii="Arial" w:eastAsia="Times New Roman" w:hAnsi="Arial" w:cs="Arial"/>
                <w:color w:val="000000"/>
                <w:sz w:val="24"/>
                <w:szCs w:val="24"/>
                <w:lang w:eastAsia="lt-LT"/>
              </w:rPr>
              <w:t xml:space="preserve"> Khorikova</w:t>
            </w:r>
          </w:p>
          <w:p w:rsidR="00DD0299" w:rsidRPr="00DD0299" w:rsidRDefault="00393957" w:rsidP="00DD0299">
            <w:pPr>
              <w:spacing w:after="0" w:line="276" w:lineRule="auto"/>
              <w:jc w:val="both"/>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 xml:space="preserve">Director of </w:t>
            </w:r>
            <w:r w:rsidRPr="00393957">
              <w:rPr>
                <w:rFonts w:ascii="Arial" w:eastAsia="Times New Roman" w:hAnsi="Arial" w:cs="Arial"/>
                <w:color w:val="000000"/>
                <w:sz w:val="24"/>
                <w:szCs w:val="24"/>
                <w:lang w:eastAsia="lt-LT"/>
              </w:rPr>
              <w:t>ICFM UK Ukraine and ICB Global</w:t>
            </w:r>
          </w:p>
          <w:p w:rsidR="008037FA" w:rsidRPr="0067466E" w:rsidRDefault="008037FA" w:rsidP="00094372">
            <w:pPr>
              <w:spacing w:after="0" w:line="276" w:lineRule="auto"/>
              <w:jc w:val="center"/>
              <w:rPr>
                <w:rFonts w:ascii="Arial" w:eastAsia="Times New Roman" w:hAnsi="Arial" w:cs="Arial"/>
                <w:sz w:val="24"/>
                <w:szCs w:val="24"/>
                <w:lang w:eastAsia="lt-LT"/>
              </w:rPr>
            </w:pPr>
          </w:p>
          <w:p w:rsidR="001948F3" w:rsidRDefault="001948F3" w:rsidP="00DD0299">
            <w:pPr>
              <w:spacing w:after="0" w:line="276" w:lineRule="auto"/>
              <w:rPr>
                <w:rFonts w:ascii="Arial" w:eastAsia="Times New Roman" w:hAnsi="Arial" w:cs="Arial"/>
                <w:color w:val="000000"/>
                <w:sz w:val="24"/>
                <w:szCs w:val="24"/>
                <w:lang w:eastAsia="lt-LT"/>
              </w:rPr>
            </w:pPr>
          </w:p>
          <w:p w:rsidR="00393957" w:rsidRDefault="00393957" w:rsidP="00DD0299">
            <w:pPr>
              <w:spacing w:after="0" w:line="276" w:lineRule="auto"/>
              <w:rPr>
                <w:rFonts w:ascii="Arial" w:eastAsia="Times New Roman" w:hAnsi="Arial" w:cs="Arial"/>
                <w:color w:val="000000"/>
                <w:sz w:val="24"/>
                <w:szCs w:val="24"/>
                <w:lang w:eastAsia="lt-LT"/>
              </w:rPr>
            </w:pPr>
          </w:p>
          <w:p w:rsidR="00393957" w:rsidRDefault="00393957" w:rsidP="00DD0299">
            <w:pPr>
              <w:spacing w:after="0" w:line="276" w:lineRule="auto"/>
              <w:rPr>
                <w:rFonts w:ascii="Arial" w:eastAsia="Times New Roman" w:hAnsi="Arial" w:cs="Arial"/>
                <w:color w:val="000000"/>
                <w:sz w:val="24"/>
                <w:szCs w:val="24"/>
                <w:lang w:eastAsia="lt-LT"/>
              </w:rPr>
            </w:pPr>
          </w:p>
          <w:p w:rsidR="00A05290" w:rsidRPr="0067466E" w:rsidRDefault="008037FA" w:rsidP="00094372">
            <w:pPr>
              <w:spacing w:after="0" w:line="276" w:lineRule="auto"/>
              <w:jc w:val="center"/>
              <w:rPr>
                <w:rFonts w:ascii="Arial" w:eastAsia="Times New Roman" w:hAnsi="Arial" w:cs="Arial"/>
                <w:sz w:val="24"/>
                <w:szCs w:val="24"/>
                <w:lang w:eastAsia="lt-LT"/>
              </w:rPr>
            </w:pPr>
            <w:r w:rsidRPr="0067466E">
              <w:rPr>
                <w:rFonts w:ascii="Arial" w:eastAsia="Times New Roman" w:hAnsi="Arial" w:cs="Arial"/>
                <w:color w:val="000000"/>
                <w:sz w:val="24"/>
                <w:szCs w:val="24"/>
                <w:lang w:eastAsia="lt-LT"/>
              </w:rPr>
              <w:t>Stamp</w:t>
            </w:r>
          </w:p>
        </w:tc>
      </w:tr>
    </w:tbl>
    <w:p w:rsidR="00A05290" w:rsidRPr="0067466E" w:rsidRDefault="00A05290" w:rsidP="0067466E">
      <w:pPr>
        <w:spacing w:after="0" w:line="360" w:lineRule="auto"/>
        <w:jc w:val="both"/>
        <w:rPr>
          <w:rFonts w:ascii="Arial" w:hAnsi="Arial" w:cs="Arial"/>
          <w:sz w:val="24"/>
          <w:szCs w:val="24"/>
        </w:rPr>
      </w:pPr>
    </w:p>
    <w:sectPr w:rsidR="00A05290" w:rsidRPr="0067466E" w:rsidSect="00661BDA">
      <w:pgSz w:w="11906" w:h="16838"/>
      <w:pgMar w:top="709" w:right="1134" w:bottom="1276" w:left="1134" w:header="567" w:footer="567" w:gutter="0"/>
      <w:pgBorders w:display="firstPage"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1-Lat">
    <w:altName w:val="Sitka Small"/>
    <w:charset w:val="00"/>
    <w:family w:val="roman"/>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1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53A42"/>
    <w:multiLevelType w:val="hybridMultilevel"/>
    <w:tmpl w:val="134EFA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901810"/>
    <w:multiLevelType w:val="multilevel"/>
    <w:tmpl w:val="A7200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DC0569"/>
    <w:multiLevelType w:val="hybridMultilevel"/>
    <w:tmpl w:val="F602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F22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DD0E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5E55F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FC2EE0"/>
    <w:multiLevelType w:val="multilevel"/>
    <w:tmpl w:val="C5AA966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3."/>
      <w:lvlJc w:val="left"/>
      <w:pPr>
        <w:ind w:left="1080" w:hanging="720"/>
      </w:pPr>
      <w:rPr>
        <w:rFonts w:ascii="Arial" w:eastAsia="Calibri"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2"/>
  </w:compat>
  <w:rsids>
    <w:rsidRoot w:val="002B21C9"/>
    <w:rsid w:val="00027A02"/>
    <w:rsid w:val="000329AA"/>
    <w:rsid w:val="00094372"/>
    <w:rsid w:val="000A1A24"/>
    <w:rsid w:val="000C40D7"/>
    <w:rsid w:val="000C6EEB"/>
    <w:rsid w:val="000D65CE"/>
    <w:rsid w:val="001948F3"/>
    <w:rsid w:val="001D3C81"/>
    <w:rsid w:val="002848C0"/>
    <w:rsid w:val="002B21C9"/>
    <w:rsid w:val="002D76EB"/>
    <w:rsid w:val="00331458"/>
    <w:rsid w:val="00376995"/>
    <w:rsid w:val="00393957"/>
    <w:rsid w:val="003C11E6"/>
    <w:rsid w:val="00401ED6"/>
    <w:rsid w:val="004B0A1A"/>
    <w:rsid w:val="004B7978"/>
    <w:rsid w:val="00545E99"/>
    <w:rsid w:val="005550B1"/>
    <w:rsid w:val="005B6499"/>
    <w:rsid w:val="005D52D2"/>
    <w:rsid w:val="00635646"/>
    <w:rsid w:val="00661BDA"/>
    <w:rsid w:val="0067466E"/>
    <w:rsid w:val="0075734C"/>
    <w:rsid w:val="007F6FBD"/>
    <w:rsid w:val="00800A61"/>
    <w:rsid w:val="008037FA"/>
    <w:rsid w:val="00866E48"/>
    <w:rsid w:val="0089388F"/>
    <w:rsid w:val="00903195"/>
    <w:rsid w:val="0091739D"/>
    <w:rsid w:val="00962C36"/>
    <w:rsid w:val="009D23F7"/>
    <w:rsid w:val="00A05290"/>
    <w:rsid w:val="00AF5CE6"/>
    <w:rsid w:val="00B961CA"/>
    <w:rsid w:val="00C33650"/>
    <w:rsid w:val="00CA0CA9"/>
    <w:rsid w:val="00CE3F77"/>
    <w:rsid w:val="00DD0299"/>
    <w:rsid w:val="00E22E22"/>
    <w:rsid w:val="00E76C5D"/>
    <w:rsid w:val="00E854FE"/>
    <w:rsid w:val="00E919AE"/>
    <w:rsid w:val="00E972D2"/>
    <w:rsid w:val="00EB0CC8"/>
    <w:rsid w:val="00F37C18"/>
    <w:rsid w:val="00F7565F"/>
    <w:rsid w:val="00FF1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D2"/>
  </w:style>
  <w:style w:type="paragraph" w:styleId="1">
    <w:name w:val="heading 1"/>
    <w:basedOn w:val="a"/>
    <w:next w:val="a"/>
    <w:link w:val="10"/>
    <w:qFormat/>
    <w:rsid w:val="008037FA"/>
    <w:pPr>
      <w:keepNext/>
      <w:spacing w:after="0" w:line="240" w:lineRule="auto"/>
      <w:outlineLvl w:val="0"/>
    </w:pPr>
    <w:rPr>
      <w:rFonts w:ascii="A1-Lat" w:eastAsia="Times New Roman" w:hAnsi="A1-Lat"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E99"/>
    <w:pPr>
      <w:ind w:left="720"/>
      <w:contextualSpacing/>
    </w:pPr>
  </w:style>
  <w:style w:type="paragraph" w:styleId="a4">
    <w:name w:val="Normal (Web)"/>
    <w:basedOn w:val="a"/>
    <w:uiPriority w:val="99"/>
    <w:semiHidden/>
    <w:unhideWhenUsed/>
    <w:rsid w:val="00A052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a5">
    <w:name w:val="Hyperlink"/>
    <w:basedOn w:val="a0"/>
    <w:uiPriority w:val="99"/>
    <w:unhideWhenUsed/>
    <w:rsid w:val="008037FA"/>
    <w:rPr>
      <w:color w:val="0000FF"/>
      <w:u w:val="single"/>
    </w:rPr>
  </w:style>
  <w:style w:type="character" w:customStyle="1" w:styleId="10">
    <w:name w:val="Заголовок 1 Знак"/>
    <w:basedOn w:val="a0"/>
    <w:link w:val="1"/>
    <w:rsid w:val="008037FA"/>
    <w:rPr>
      <w:rFonts w:ascii="A1-Lat" w:eastAsia="Times New Roman" w:hAnsi="A1-Lat" w:cs="Times New Roman"/>
      <w:sz w:val="28"/>
      <w:szCs w:val="20"/>
      <w:lang w:val="ru-RU" w:eastAsia="ru-RU"/>
    </w:rPr>
  </w:style>
  <w:style w:type="paragraph" w:styleId="a6">
    <w:name w:val="Balloon Text"/>
    <w:basedOn w:val="a"/>
    <w:link w:val="a7"/>
    <w:uiPriority w:val="99"/>
    <w:semiHidden/>
    <w:unhideWhenUsed/>
    <w:rsid w:val="004B79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7978"/>
    <w:rPr>
      <w:rFonts w:ascii="Tahoma" w:hAnsi="Tahoma" w:cs="Tahoma"/>
      <w:sz w:val="16"/>
      <w:szCs w:val="16"/>
    </w:rPr>
  </w:style>
  <w:style w:type="paragraph" w:styleId="HTML">
    <w:name w:val="HTML Preformatted"/>
    <w:basedOn w:val="a"/>
    <w:link w:val="HTML0"/>
    <w:uiPriority w:val="99"/>
    <w:semiHidden/>
    <w:unhideWhenUsed/>
    <w:rsid w:val="000D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0D65CE"/>
    <w:rPr>
      <w:rFonts w:ascii="Courier New" w:eastAsia="Times New Roman" w:hAnsi="Courier New" w:cs="Courier New"/>
      <w:sz w:val="20"/>
      <w:szCs w:val="20"/>
      <w:lang w:val="en-US"/>
    </w:rPr>
  </w:style>
  <w:style w:type="character" w:customStyle="1" w:styleId="y2iqfc">
    <w:name w:val="y2iqfc"/>
    <w:basedOn w:val="a0"/>
    <w:rsid w:val="000D6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8624">
      <w:bodyDiv w:val="1"/>
      <w:marLeft w:val="0"/>
      <w:marRight w:val="0"/>
      <w:marTop w:val="0"/>
      <w:marBottom w:val="0"/>
      <w:divBdr>
        <w:top w:val="none" w:sz="0" w:space="0" w:color="auto"/>
        <w:left w:val="none" w:sz="0" w:space="0" w:color="auto"/>
        <w:bottom w:val="none" w:sz="0" w:space="0" w:color="auto"/>
        <w:right w:val="none" w:sz="0" w:space="0" w:color="auto"/>
      </w:divBdr>
      <w:divsChild>
        <w:div w:id="973290048">
          <w:marLeft w:val="-108"/>
          <w:marRight w:val="0"/>
          <w:marTop w:val="0"/>
          <w:marBottom w:val="0"/>
          <w:divBdr>
            <w:top w:val="none" w:sz="0" w:space="0" w:color="auto"/>
            <w:left w:val="none" w:sz="0" w:space="0" w:color="auto"/>
            <w:bottom w:val="none" w:sz="0" w:space="0" w:color="auto"/>
            <w:right w:val="none" w:sz="0" w:space="0" w:color="auto"/>
          </w:divBdr>
        </w:div>
      </w:divsChild>
    </w:div>
    <w:div w:id="1262373057">
      <w:bodyDiv w:val="1"/>
      <w:marLeft w:val="0"/>
      <w:marRight w:val="0"/>
      <w:marTop w:val="0"/>
      <w:marBottom w:val="0"/>
      <w:divBdr>
        <w:top w:val="none" w:sz="0" w:space="0" w:color="auto"/>
        <w:left w:val="none" w:sz="0" w:space="0" w:color="auto"/>
        <w:bottom w:val="none" w:sz="0" w:space="0" w:color="auto"/>
        <w:right w:val="none" w:sz="0" w:space="0" w:color="auto"/>
      </w:divBdr>
    </w:div>
    <w:div w:id="20173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659</Words>
  <Characters>3761</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LBAA4</dc:creator>
  <cp:keywords/>
  <dc:description/>
  <cp:lastModifiedBy>Windows User</cp:lastModifiedBy>
  <cp:revision>27</cp:revision>
  <dcterms:created xsi:type="dcterms:W3CDTF">2017-05-15T12:24:00Z</dcterms:created>
  <dcterms:modified xsi:type="dcterms:W3CDTF">2021-10-15T07:47:00Z</dcterms:modified>
</cp:coreProperties>
</file>