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04" w:rsidRDefault="004A76E3">
      <w:r>
        <w:rPr>
          <w:noProof/>
          <w:lang w:val="uk-UA" w:eastAsia="uk-UA"/>
        </w:rPr>
        <w:drawing>
          <wp:anchor distT="0" distB="0" distL="114300" distR="114300" simplePos="0" relativeHeight="251664896" behindDoc="0" locked="0" layoutInCell="1" allowOverlap="1" wp14:anchorId="017211A8" wp14:editId="101C1202">
            <wp:simplePos x="0" y="0"/>
            <wp:positionH relativeFrom="column">
              <wp:posOffset>2577465</wp:posOffset>
            </wp:positionH>
            <wp:positionV relativeFrom="paragraph">
              <wp:posOffset>142875</wp:posOffset>
            </wp:positionV>
            <wp:extent cx="1759585" cy="657225"/>
            <wp:effectExtent l="0" t="0" r="0" b="9525"/>
            <wp:wrapSquare wrapText="bothSides"/>
            <wp:docPr id="47" name="Рисунок 47" descr="C:\Users\User\Desktop\Лого\ICFM-LRG-Crest-F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Лого\ICFM-LRG-Crest-Fl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3088" behindDoc="0" locked="0" layoutInCell="1" allowOverlap="1" wp14:anchorId="28B91966" wp14:editId="601016D9">
            <wp:simplePos x="0" y="0"/>
            <wp:positionH relativeFrom="column">
              <wp:posOffset>63500</wp:posOffset>
            </wp:positionH>
            <wp:positionV relativeFrom="paragraph">
              <wp:posOffset>90170</wp:posOffset>
            </wp:positionV>
            <wp:extent cx="1351915" cy="629285"/>
            <wp:effectExtent l="0" t="0" r="635" b="0"/>
            <wp:wrapSquare wrapText="bothSides"/>
            <wp:docPr id="12" name="Рисунок 12" descr="C:\Users\User\Desktop\Лого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\image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2064" behindDoc="0" locked="0" layoutInCell="1" allowOverlap="1" wp14:anchorId="644976E5" wp14:editId="716316E4">
            <wp:simplePos x="0" y="0"/>
            <wp:positionH relativeFrom="column">
              <wp:posOffset>5303520</wp:posOffset>
            </wp:positionH>
            <wp:positionV relativeFrom="paragraph">
              <wp:posOffset>143510</wp:posOffset>
            </wp:positionV>
            <wp:extent cx="1215390" cy="577850"/>
            <wp:effectExtent l="0" t="0" r="3810" b="0"/>
            <wp:wrapSquare wrapText="bothSides"/>
            <wp:docPr id="5" name="Рисунок 5" descr="C:\Users\User\Desktop\Лого\124A4B47-42A7-475D-A6AD-DF24C923D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\124A4B47-42A7-475D-A6AD-DF24C923D6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04" w:rsidRDefault="00C95604"/>
    <w:p w:rsidR="00C95604" w:rsidRDefault="00C95604"/>
    <w:p w:rsidR="00C95604" w:rsidRDefault="00C95604"/>
    <w:p w:rsidR="00C95604" w:rsidRDefault="00C95604"/>
    <w:p w:rsidR="00EE365D" w:rsidRDefault="00EE365D"/>
    <w:p w:rsidR="00EE365D" w:rsidRDefault="00EE365D"/>
    <w:p w:rsidR="00EE365D" w:rsidRDefault="00EE365D"/>
    <w:p w:rsidR="00EE365D" w:rsidRDefault="00EE365D"/>
    <w:p w:rsidR="00EE365D" w:rsidRDefault="00EE365D">
      <w:bookmarkStart w:id="0" w:name="_GoBack"/>
      <w:bookmarkEnd w:id="0"/>
    </w:p>
    <w:p w:rsidR="00C95604" w:rsidRDefault="00C95604"/>
    <w:p w:rsidR="00EE365D" w:rsidRPr="00ED72B2" w:rsidRDefault="00EE365D" w:rsidP="00ED72B2">
      <w:pPr>
        <w:rPr>
          <w:rFonts w:ascii="Arial" w:hAnsi="Arial"/>
          <w:b/>
          <w:sz w:val="96"/>
          <w:szCs w:val="96"/>
          <w:lang w:val="uk-UA"/>
        </w:rPr>
      </w:pPr>
    </w:p>
    <w:p w:rsidR="0036577D" w:rsidRPr="0036577D" w:rsidRDefault="0036577D" w:rsidP="0036577D">
      <w:pPr>
        <w:shd w:val="clear" w:color="auto" w:fill="FFFFFF"/>
        <w:jc w:val="center"/>
        <w:rPr>
          <w:rFonts w:ascii="Arial" w:hAnsi="Arial" w:cs="Arial"/>
          <w:color w:val="2D2C37"/>
          <w:sz w:val="21"/>
          <w:szCs w:val="21"/>
          <w:lang w:val="uk-UA" w:eastAsia="uk-UA"/>
        </w:rPr>
      </w:pPr>
      <w:r w:rsidRPr="0036577D">
        <w:rPr>
          <w:rFonts w:ascii="Arial" w:hAnsi="Arial" w:cs="Arial"/>
          <w:b/>
          <w:bCs/>
          <w:color w:val="2D2C37"/>
          <w:sz w:val="54"/>
          <w:szCs w:val="54"/>
          <w:lang w:val="uk-UA" w:eastAsia="uk-UA"/>
        </w:rPr>
        <w:t>ICFM &amp; ICB UK</w:t>
      </w:r>
    </w:p>
    <w:p w:rsidR="0036577D" w:rsidRPr="0036577D" w:rsidRDefault="0036577D" w:rsidP="0036577D">
      <w:pPr>
        <w:shd w:val="clear" w:color="auto" w:fill="FFFFFF"/>
        <w:spacing w:line="324" w:lineRule="atLeast"/>
        <w:jc w:val="center"/>
        <w:rPr>
          <w:rFonts w:ascii="Arial" w:hAnsi="Arial" w:cs="Arial"/>
          <w:color w:val="2D2C37"/>
          <w:sz w:val="27"/>
          <w:szCs w:val="27"/>
          <w:lang w:val="uk-UA" w:eastAsia="uk-UA"/>
        </w:rPr>
      </w:pPr>
      <w:proofErr w:type="spellStart"/>
      <w:r w:rsidRPr="0036577D">
        <w:rPr>
          <w:rFonts w:ascii="Arial" w:hAnsi="Arial" w:cs="Arial"/>
          <w:b/>
          <w:bCs/>
          <w:color w:val="2D2C37"/>
          <w:sz w:val="54"/>
          <w:szCs w:val="54"/>
          <w:lang w:val="uk-UA" w:eastAsia="uk-UA"/>
        </w:rPr>
        <w:t>in</w:t>
      </w:r>
      <w:proofErr w:type="spellEnd"/>
      <w:r w:rsidRPr="0036577D">
        <w:rPr>
          <w:rFonts w:ascii="Arial" w:hAnsi="Arial" w:cs="Arial"/>
          <w:b/>
          <w:bCs/>
          <w:color w:val="2D2C37"/>
          <w:sz w:val="54"/>
          <w:szCs w:val="54"/>
          <w:lang w:val="uk-UA" w:eastAsia="uk-UA"/>
        </w:rPr>
        <w:t xml:space="preserve"> </w:t>
      </w:r>
      <w:proofErr w:type="spellStart"/>
      <w:r w:rsidRPr="0036577D">
        <w:rPr>
          <w:rFonts w:ascii="Arial" w:hAnsi="Arial" w:cs="Arial"/>
          <w:b/>
          <w:bCs/>
          <w:color w:val="2D2C37"/>
          <w:sz w:val="54"/>
          <w:szCs w:val="54"/>
          <w:lang w:val="uk-UA" w:eastAsia="uk-UA"/>
        </w:rPr>
        <w:t>Ukraine</w:t>
      </w:r>
      <w:proofErr w:type="spellEnd"/>
    </w:p>
    <w:p w:rsidR="0036577D" w:rsidRPr="0036577D" w:rsidRDefault="0036577D" w:rsidP="0036577D">
      <w:pPr>
        <w:shd w:val="clear" w:color="auto" w:fill="FFFFFF"/>
        <w:spacing w:line="324" w:lineRule="atLeast"/>
        <w:rPr>
          <w:rFonts w:ascii="Arial" w:hAnsi="Arial" w:cs="Arial"/>
          <w:color w:val="2D2C37"/>
          <w:sz w:val="27"/>
          <w:szCs w:val="27"/>
          <w:lang w:val="uk-UA" w:eastAsia="uk-UA"/>
        </w:rPr>
      </w:pPr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 </w:t>
      </w:r>
    </w:p>
    <w:p w:rsidR="0036577D" w:rsidRPr="0036577D" w:rsidRDefault="0036577D" w:rsidP="0036577D">
      <w:pPr>
        <w:shd w:val="clear" w:color="auto" w:fill="FFFFFF"/>
        <w:spacing w:line="324" w:lineRule="atLeast"/>
        <w:rPr>
          <w:rFonts w:ascii="Arial" w:hAnsi="Arial" w:cs="Arial"/>
          <w:color w:val="2D2C37"/>
          <w:sz w:val="27"/>
          <w:szCs w:val="27"/>
          <w:lang w:val="uk-UA" w:eastAsia="uk-UA"/>
        </w:rPr>
      </w:pPr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 </w:t>
      </w:r>
    </w:p>
    <w:p w:rsidR="0036577D" w:rsidRPr="0036577D" w:rsidRDefault="0036577D" w:rsidP="0036577D">
      <w:pPr>
        <w:shd w:val="clear" w:color="auto" w:fill="FFFFFF"/>
        <w:spacing w:line="324" w:lineRule="atLeast"/>
        <w:jc w:val="center"/>
        <w:rPr>
          <w:rFonts w:ascii="Arial" w:hAnsi="Arial" w:cs="Arial"/>
          <w:color w:val="2D2C37"/>
          <w:sz w:val="27"/>
          <w:szCs w:val="27"/>
          <w:lang w:val="uk-UA" w:eastAsia="uk-UA"/>
        </w:rPr>
      </w:pPr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THE INSTITUTE </w:t>
      </w:r>
    </w:p>
    <w:p w:rsidR="0036577D" w:rsidRPr="0036577D" w:rsidRDefault="0036577D" w:rsidP="0036577D">
      <w:pPr>
        <w:shd w:val="clear" w:color="auto" w:fill="FFFFFF"/>
        <w:spacing w:line="324" w:lineRule="atLeast"/>
        <w:jc w:val="center"/>
        <w:rPr>
          <w:rFonts w:ascii="Arial" w:hAnsi="Arial" w:cs="Arial"/>
          <w:color w:val="2D2C37"/>
          <w:sz w:val="27"/>
          <w:szCs w:val="27"/>
          <w:lang w:val="uk-UA" w:eastAsia="uk-UA"/>
        </w:rPr>
      </w:pPr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OF CERTIFIED</w:t>
      </w:r>
    </w:p>
    <w:p w:rsidR="0036577D" w:rsidRPr="0036577D" w:rsidRDefault="0036577D" w:rsidP="0036577D">
      <w:pPr>
        <w:shd w:val="clear" w:color="auto" w:fill="FFFFFF"/>
        <w:spacing w:line="324" w:lineRule="atLeast"/>
        <w:jc w:val="center"/>
        <w:rPr>
          <w:rFonts w:ascii="Arial" w:hAnsi="Arial" w:cs="Arial"/>
          <w:color w:val="2D2C37"/>
          <w:sz w:val="27"/>
          <w:szCs w:val="27"/>
          <w:lang w:val="uk-UA" w:eastAsia="uk-UA"/>
        </w:rPr>
      </w:pPr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FINANCIAL MANAGERS</w:t>
      </w:r>
    </w:p>
    <w:p w:rsidR="0036577D" w:rsidRPr="0036577D" w:rsidRDefault="0036577D" w:rsidP="0036577D">
      <w:pPr>
        <w:shd w:val="clear" w:color="auto" w:fill="FFFFFF"/>
        <w:spacing w:line="324" w:lineRule="atLeast"/>
        <w:jc w:val="center"/>
        <w:rPr>
          <w:rFonts w:ascii="Arial" w:hAnsi="Arial" w:cs="Arial"/>
          <w:color w:val="2D2C37"/>
          <w:sz w:val="27"/>
          <w:szCs w:val="27"/>
          <w:lang w:val="uk-UA" w:eastAsia="uk-UA"/>
        </w:rPr>
      </w:pPr>
      <w:proofErr w:type="spellStart"/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>in</w:t>
      </w:r>
      <w:proofErr w:type="spellEnd"/>
      <w:r w:rsidRPr="0036577D">
        <w:rPr>
          <w:rFonts w:ascii="Arial" w:hAnsi="Arial" w:cs="Arial"/>
          <w:color w:val="2D2C37"/>
          <w:sz w:val="27"/>
          <w:szCs w:val="27"/>
          <w:lang w:val="uk-UA" w:eastAsia="uk-UA"/>
        </w:rPr>
        <w:t xml:space="preserve"> UKRAINE</w:t>
      </w:r>
    </w:p>
    <w:p w:rsidR="00C95604" w:rsidRPr="0036577D" w:rsidRDefault="00C95604">
      <w:pPr>
        <w:rPr>
          <w:lang w:val="uk-UA"/>
        </w:rPr>
      </w:pPr>
    </w:p>
    <w:p w:rsidR="00C95604" w:rsidRPr="0036577D" w:rsidRDefault="00C95604" w:rsidP="004B6975">
      <w:pPr>
        <w:rPr>
          <w:b/>
          <w:sz w:val="28"/>
          <w:lang w:val="en-US"/>
        </w:rPr>
      </w:pPr>
    </w:p>
    <w:p w:rsidR="00C95604" w:rsidRPr="0036577D" w:rsidRDefault="00C95604">
      <w:pPr>
        <w:jc w:val="center"/>
        <w:rPr>
          <w:b/>
          <w:sz w:val="28"/>
          <w:lang w:val="en-US"/>
        </w:rPr>
      </w:pPr>
    </w:p>
    <w:p w:rsidR="00C95604" w:rsidRPr="0036577D" w:rsidRDefault="00C95604">
      <w:pPr>
        <w:jc w:val="center"/>
        <w:rPr>
          <w:b/>
          <w:sz w:val="28"/>
          <w:lang w:val="en-US"/>
        </w:rPr>
      </w:pPr>
    </w:p>
    <w:p w:rsidR="004B6975" w:rsidRPr="0036577D" w:rsidRDefault="004B6975">
      <w:pPr>
        <w:jc w:val="center"/>
        <w:rPr>
          <w:rFonts w:ascii="Arial" w:hAnsi="Arial" w:cs="Arial"/>
          <w:bCs/>
          <w:sz w:val="28"/>
          <w:lang w:val="en-US"/>
        </w:rPr>
      </w:pPr>
    </w:p>
    <w:p w:rsidR="004B6975" w:rsidRPr="0036577D" w:rsidRDefault="004B6975" w:rsidP="00B94098">
      <w:pPr>
        <w:jc w:val="center"/>
        <w:rPr>
          <w:rFonts w:ascii="Arial" w:hAnsi="Arial" w:cs="Arial"/>
          <w:b/>
          <w:bCs/>
          <w:sz w:val="28"/>
          <w:lang w:val="en-US"/>
        </w:rPr>
      </w:pP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>Заява</w:t>
      </w: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>на затвердження</w:t>
      </w: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>акредитації Навчального центру</w:t>
      </w: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 xml:space="preserve">( </w:t>
      </w:r>
      <w:proofErr w:type="spellStart"/>
      <w:r w:rsidRPr="005C37EC">
        <w:rPr>
          <w:rStyle w:val="xfmc5"/>
          <w:b/>
          <w:bCs/>
          <w:color w:val="2D2C37"/>
          <w:sz w:val="36"/>
          <w:szCs w:val="36"/>
        </w:rPr>
        <w:t>Provider</w:t>
      </w:r>
      <w:proofErr w:type="spellEnd"/>
      <w:r w:rsidRPr="005C37EC">
        <w:rPr>
          <w:rStyle w:val="xfmc5"/>
          <w:b/>
          <w:bCs/>
          <w:color w:val="2D2C37"/>
          <w:sz w:val="36"/>
          <w:szCs w:val="36"/>
        </w:rPr>
        <w:t>)</w:t>
      </w:r>
    </w:p>
    <w:p w:rsidR="0036577D" w:rsidRPr="003B24F3" w:rsidRDefault="0036577D" w:rsidP="0036577D">
      <w:pPr>
        <w:pStyle w:val="a6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2D2C37"/>
          <w:sz w:val="36"/>
          <w:szCs w:val="36"/>
        </w:rPr>
      </w:pPr>
    </w:p>
    <w:p w:rsidR="0036577D" w:rsidRPr="005C37EC" w:rsidRDefault="0036577D" w:rsidP="0036577D">
      <w:pPr>
        <w:pStyle w:val="a6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b/>
          <w:bCs/>
          <w:color w:val="2D2C37"/>
          <w:sz w:val="36"/>
          <w:szCs w:val="36"/>
        </w:rPr>
        <w:t>Інституту</w:t>
      </w: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>Сертифікованих</w:t>
      </w:r>
    </w:p>
    <w:p w:rsidR="0036577D" w:rsidRPr="005C37EC" w:rsidRDefault="0036577D" w:rsidP="0036577D">
      <w:pPr>
        <w:pStyle w:val="xfmc2"/>
        <w:shd w:val="clear" w:color="auto" w:fill="FFFFFF"/>
        <w:spacing w:before="0" w:beforeAutospacing="0" w:after="0" w:afterAutospacing="0" w:line="324" w:lineRule="atLeast"/>
        <w:jc w:val="center"/>
        <w:rPr>
          <w:color w:val="2D2C37"/>
          <w:sz w:val="36"/>
          <w:szCs w:val="36"/>
        </w:rPr>
      </w:pPr>
      <w:r w:rsidRPr="005C37EC">
        <w:rPr>
          <w:rStyle w:val="xfmc5"/>
          <w:b/>
          <w:bCs/>
          <w:color w:val="2D2C37"/>
          <w:sz w:val="36"/>
          <w:szCs w:val="36"/>
        </w:rPr>
        <w:t>Фінансових Менеджерів ICFM &amp; ICB Великої Британії в Україні</w:t>
      </w:r>
    </w:p>
    <w:p w:rsidR="004B6975" w:rsidRPr="0036577D" w:rsidRDefault="004B6975" w:rsidP="0036577D">
      <w:pPr>
        <w:jc w:val="center"/>
        <w:rPr>
          <w:rFonts w:ascii="Arial" w:hAnsi="Arial" w:cs="Arial"/>
          <w:bCs/>
          <w:sz w:val="28"/>
          <w:lang w:val="uk-UA"/>
        </w:rPr>
      </w:pPr>
    </w:p>
    <w:p w:rsidR="004B6975" w:rsidRPr="0036577D" w:rsidRDefault="004B6975">
      <w:pPr>
        <w:jc w:val="center"/>
        <w:rPr>
          <w:rFonts w:ascii="Arial" w:hAnsi="Arial" w:cs="Arial"/>
          <w:bCs/>
          <w:sz w:val="28"/>
          <w:lang w:val="uk-UA"/>
        </w:rPr>
      </w:pPr>
    </w:p>
    <w:p w:rsidR="004B6975" w:rsidRPr="0036577D" w:rsidRDefault="004B6975">
      <w:pPr>
        <w:jc w:val="center"/>
        <w:rPr>
          <w:rFonts w:ascii="Arial" w:hAnsi="Arial" w:cs="Arial"/>
          <w:bCs/>
          <w:sz w:val="28"/>
          <w:lang w:val="uk-UA"/>
        </w:rPr>
      </w:pPr>
    </w:p>
    <w:p w:rsidR="004B6975" w:rsidRPr="0036577D" w:rsidRDefault="004B6975">
      <w:pPr>
        <w:jc w:val="center"/>
        <w:rPr>
          <w:rFonts w:ascii="Arial" w:hAnsi="Arial" w:cs="Arial"/>
          <w:bCs/>
          <w:sz w:val="28"/>
          <w:lang w:val="uk-UA"/>
        </w:rPr>
      </w:pPr>
    </w:p>
    <w:p w:rsidR="00ED72B2" w:rsidRDefault="00ED72B2">
      <w:pPr>
        <w:jc w:val="center"/>
        <w:rPr>
          <w:rStyle w:val="a5"/>
          <w:b/>
          <w:i w:val="0"/>
          <w:sz w:val="28"/>
          <w:lang w:val="uk-UA" w:eastAsia="uk-UA"/>
        </w:rPr>
      </w:pPr>
    </w:p>
    <w:p w:rsidR="00ED72B2" w:rsidRDefault="00ED72B2">
      <w:pPr>
        <w:jc w:val="center"/>
        <w:rPr>
          <w:rStyle w:val="a5"/>
          <w:b/>
          <w:i w:val="0"/>
          <w:sz w:val="28"/>
          <w:lang w:val="uk-UA" w:eastAsia="uk-UA"/>
        </w:rPr>
      </w:pPr>
    </w:p>
    <w:p w:rsidR="00E87BE5" w:rsidRPr="005C37EC" w:rsidRDefault="00B94098">
      <w:pPr>
        <w:jc w:val="center"/>
        <w:rPr>
          <w:b/>
          <w:sz w:val="28"/>
          <w:lang w:val="ru-RU"/>
        </w:rPr>
      </w:pPr>
      <w:proofErr w:type="spellStart"/>
      <w:r w:rsidRPr="005C37EC">
        <w:rPr>
          <w:rStyle w:val="a5"/>
          <w:b/>
          <w:i w:val="0"/>
          <w:sz w:val="28"/>
          <w:lang w:val="uk-UA" w:eastAsia="uk-UA"/>
        </w:rPr>
        <w:t>Рег</w:t>
      </w:r>
      <w:proofErr w:type="spellEnd"/>
      <w:r w:rsidRPr="005C37EC">
        <w:rPr>
          <w:rStyle w:val="a5"/>
          <w:b/>
          <w:i w:val="0"/>
          <w:sz w:val="28"/>
          <w:lang w:val="ru-RU" w:eastAsia="uk-UA"/>
        </w:rPr>
        <w:t>і</w:t>
      </w:r>
      <w:r w:rsidR="00E87BE5" w:rsidRPr="005C37EC">
        <w:rPr>
          <w:rStyle w:val="a5"/>
          <w:b/>
          <w:i w:val="0"/>
          <w:sz w:val="28"/>
          <w:lang w:val="uk-UA" w:eastAsia="uk-UA"/>
        </w:rPr>
        <w:t>он</w:t>
      </w:r>
      <w:r w:rsidR="00E87BE5" w:rsidRPr="005C37EC">
        <w:rPr>
          <w:bCs/>
          <w:sz w:val="28"/>
          <w:lang w:val="ru-RU"/>
        </w:rPr>
        <w:t xml:space="preserve"> ______________________</w:t>
      </w:r>
    </w:p>
    <w:p w:rsidR="00C95604" w:rsidRDefault="00C95604">
      <w:pPr>
        <w:rPr>
          <w:lang w:val="ru-RU"/>
        </w:rPr>
      </w:pPr>
    </w:p>
    <w:p w:rsidR="004B6975" w:rsidRDefault="004B6975">
      <w:pPr>
        <w:rPr>
          <w:lang w:val="ru-RU"/>
        </w:rPr>
      </w:pPr>
    </w:p>
    <w:p w:rsidR="00ED72B2" w:rsidRDefault="00ED72B2">
      <w:pPr>
        <w:rPr>
          <w:lang w:val="ru-RU"/>
        </w:rPr>
      </w:pPr>
    </w:p>
    <w:p w:rsidR="00ED72B2" w:rsidRDefault="00ED72B2">
      <w:pPr>
        <w:rPr>
          <w:lang w:val="ru-RU"/>
        </w:rPr>
      </w:pPr>
    </w:p>
    <w:p w:rsidR="00ED72B2" w:rsidRDefault="00ED72B2">
      <w:pPr>
        <w:rPr>
          <w:lang w:val="ru-RU"/>
        </w:rPr>
      </w:pPr>
    </w:p>
    <w:p w:rsidR="00DD0DAC" w:rsidRPr="00ED72B2" w:rsidRDefault="00DD0DAC" w:rsidP="00DD0DAC">
      <w:pPr>
        <w:pStyle w:val="1"/>
        <w:rPr>
          <w:sz w:val="24"/>
          <w:szCs w:val="24"/>
          <w:lang w:val="uk-UA"/>
        </w:rPr>
      </w:pPr>
      <w:r w:rsidRPr="00ED72B2">
        <w:rPr>
          <w:rStyle w:val="y2iqfc"/>
          <w:color w:val="1F1F1F"/>
          <w:sz w:val="24"/>
          <w:szCs w:val="24"/>
          <w:lang w:val="uk-UA"/>
        </w:rPr>
        <w:t>Ця форма має бути заповнена повністю. Додаткова інформація та документи можуть також бути додані на підтримку цієї заяви.</w:t>
      </w:r>
    </w:p>
    <w:p w:rsidR="00C95604" w:rsidRPr="00ED72B2" w:rsidRDefault="00C95604">
      <w:pPr>
        <w:rPr>
          <w:sz w:val="24"/>
          <w:szCs w:val="24"/>
          <w:lang w:val="uk-UA"/>
        </w:rPr>
      </w:pPr>
    </w:p>
    <w:p w:rsidR="00C95604" w:rsidRPr="00ED72B2" w:rsidRDefault="00DD0DAC">
      <w:pPr>
        <w:rPr>
          <w:b/>
          <w:sz w:val="24"/>
          <w:szCs w:val="24"/>
          <w:lang w:val="uk-UA"/>
        </w:rPr>
      </w:pPr>
      <w:r w:rsidRPr="00ED72B2">
        <w:rPr>
          <w:b/>
          <w:sz w:val="24"/>
          <w:szCs w:val="24"/>
          <w:lang w:val="uk-UA"/>
        </w:rPr>
        <w:t>Секці</w:t>
      </w:r>
      <w:r w:rsidR="00C95604" w:rsidRPr="00ED72B2">
        <w:rPr>
          <w:b/>
          <w:sz w:val="24"/>
          <w:szCs w:val="24"/>
          <w:lang w:val="uk-UA"/>
        </w:rPr>
        <w:t>я 1.</w:t>
      </w:r>
    </w:p>
    <w:p w:rsidR="00DD0DAC" w:rsidRPr="00ED72B2" w:rsidRDefault="00DD0DAC" w:rsidP="00DD0DAC">
      <w:pPr>
        <w:pStyle w:val="1"/>
        <w:rPr>
          <w:rStyle w:val="y2iqfc"/>
          <w:color w:val="1F1F1F"/>
          <w:sz w:val="24"/>
          <w:szCs w:val="24"/>
          <w:lang w:val="uk-UA"/>
        </w:rPr>
      </w:pPr>
      <w:r w:rsidRPr="00ED72B2">
        <w:rPr>
          <w:rStyle w:val="y2iqfc"/>
          <w:color w:val="1F1F1F"/>
          <w:sz w:val="24"/>
          <w:szCs w:val="24"/>
          <w:lang w:val="uk-UA"/>
        </w:rPr>
        <w:t>Ця секція охоплює базову фактичну інформацію про Ваш центр для використання у базі даних як акредитованого Навчального центру в Україні та Великій Британії.</w:t>
      </w:r>
    </w:p>
    <w:p w:rsidR="00C95604" w:rsidRPr="00ED72B2" w:rsidRDefault="00C95604">
      <w:pPr>
        <w:rPr>
          <w:sz w:val="24"/>
          <w:szCs w:val="24"/>
          <w:lang w:val="uk-UA"/>
        </w:rPr>
      </w:pPr>
    </w:p>
    <w:p w:rsidR="00C95604" w:rsidRPr="00ED72B2" w:rsidRDefault="00DD0DAC" w:rsidP="00DD0DAC">
      <w:pPr>
        <w:pStyle w:val="1"/>
        <w:rPr>
          <w:color w:val="1F1F1F"/>
          <w:sz w:val="24"/>
          <w:szCs w:val="24"/>
          <w:lang w:val="uk-UA"/>
        </w:rPr>
      </w:pPr>
      <w:r w:rsidRPr="00ED72B2">
        <w:rPr>
          <w:rStyle w:val="y2iqfc"/>
          <w:color w:val="1F1F1F"/>
          <w:sz w:val="24"/>
          <w:szCs w:val="24"/>
          <w:lang w:val="uk-UA"/>
        </w:rPr>
        <w:t>Назва Навчального Центру (українська та англійська)</w:t>
      </w:r>
      <w:r w:rsidR="00C86B27" w:rsidRPr="00ED72B2">
        <w:rPr>
          <w:sz w:val="24"/>
          <w:szCs w:val="24"/>
          <w:lang w:val="uk-UA"/>
        </w:rPr>
        <w:t>____________________________</w:t>
      </w:r>
      <w:r w:rsidR="00037D06" w:rsidRPr="00ED72B2">
        <w:rPr>
          <w:sz w:val="24"/>
          <w:szCs w:val="24"/>
          <w:lang w:val="uk-UA"/>
        </w:rPr>
        <w:t xml:space="preserve"> </w:t>
      </w:r>
      <w:r w:rsidR="00C95604" w:rsidRPr="00ED72B2">
        <w:rPr>
          <w:sz w:val="24"/>
          <w:szCs w:val="24"/>
          <w:lang w:val="uk-UA"/>
        </w:rPr>
        <w:t xml:space="preserve">   </w:t>
      </w:r>
    </w:p>
    <w:p w:rsidR="00C86B27" w:rsidRPr="00ED72B2" w:rsidRDefault="00DD0DAC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>Регі</w:t>
      </w:r>
      <w:r w:rsidR="00C86B27" w:rsidRPr="00ED72B2">
        <w:rPr>
          <w:sz w:val="24"/>
          <w:szCs w:val="24"/>
          <w:lang w:val="uk-UA"/>
        </w:rPr>
        <w:t>он ___________________________</w:t>
      </w:r>
    </w:p>
    <w:p w:rsidR="00C95604" w:rsidRPr="00ED72B2" w:rsidRDefault="00C95604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>Адре</w:t>
      </w:r>
      <w:r w:rsidR="00C86B27" w:rsidRPr="00ED72B2">
        <w:rPr>
          <w:sz w:val="24"/>
          <w:szCs w:val="24"/>
          <w:lang w:val="uk-UA"/>
        </w:rPr>
        <w:t>с</w:t>
      </w:r>
      <w:r w:rsidR="00DD0DAC" w:rsidRPr="00ED72B2">
        <w:rPr>
          <w:sz w:val="24"/>
          <w:szCs w:val="24"/>
          <w:lang w:val="uk-UA"/>
        </w:rPr>
        <w:t>а</w:t>
      </w:r>
      <w:r w:rsidR="00C86B27" w:rsidRPr="00ED72B2">
        <w:rPr>
          <w:sz w:val="24"/>
          <w:szCs w:val="24"/>
          <w:lang w:val="uk-UA"/>
        </w:rPr>
        <w:t xml:space="preserve">     _______________________________________</w:t>
      </w:r>
      <w:r w:rsidR="00EA1029" w:rsidRPr="00ED72B2">
        <w:rPr>
          <w:sz w:val="24"/>
          <w:szCs w:val="24"/>
          <w:lang w:val="uk-UA"/>
        </w:rPr>
        <w:t xml:space="preserve">              </w:t>
      </w:r>
    </w:p>
    <w:p w:rsidR="00C95604" w:rsidRPr="00ED72B2" w:rsidRDefault="00DD0DAC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>Країна          Украї</w:t>
      </w:r>
      <w:r w:rsidR="00EA1029" w:rsidRPr="00ED72B2">
        <w:rPr>
          <w:sz w:val="24"/>
          <w:szCs w:val="24"/>
          <w:lang w:val="uk-UA"/>
        </w:rPr>
        <w:t xml:space="preserve">на </w:t>
      </w:r>
      <w:r w:rsidR="00C95604" w:rsidRPr="00ED72B2">
        <w:rPr>
          <w:sz w:val="24"/>
          <w:szCs w:val="24"/>
          <w:lang w:val="uk-UA"/>
        </w:rPr>
        <w:t xml:space="preserve">    </w:t>
      </w:r>
      <w:r w:rsidR="00EA1029" w:rsidRPr="00ED72B2">
        <w:rPr>
          <w:sz w:val="24"/>
          <w:szCs w:val="24"/>
          <w:lang w:val="uk-UA"/>
        </w:rPr>
        <w:t xml:space="preserve">       </w:t>
      </w:r>
      <w:r w:rsidR="00C95604" w:rsidRPr="00ED72B2">
        <w:rPr>
          <w:sz w:val="24"/>
          <w:szCs w:val="24"/>
          <w:lang w:val="uk-UA"/>
        </w:rPr>
        <w:t xml:space="preserve">   П</w:t>
      </w:r>
      <w:r w:rsidRPr="00ED72B2">
        <w:rPr>
          <w:sz w:val="24"/>
          <w:szCs w:val="24"/>
          <w:lang w:val="uk-UA"/>
        </w:rPr>
        <w:t>очтовий і</w:t>
      </w:r>
      <w:r w:rsidR="00C86B27" w:rsidRPr="00ED72B2">
        <w:rPr>
          <w:sz w:val="24"/>
          <w:szCs w:val="24"/>
          <w:lang w:val="uk-UA"/>
        </w:rPr>
        <w:t xml:space="preserve">ндекс  </w:t>
      </w:r>
    </w:p>
    <w:p w:rsidR="00BA1387" w:rsidRPr="00ED72B2" w:rsidRDefault="00C95604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 xml:space="preserve">Телефон </w:t>
      </w:r>
      <w:r w:rsidR="00C86B27" w:rsidRPr="00ED72B2">
        <w:rPr>
          <w:sz w:val="24"/>
          <w:szCs w:val="24"/>
          <w:lang w:val="uk-UA"/>
        </w:rPr>
        <w:t xml:space="preserve"> ______________________</w:t>
      </w:r>
      <w:r w:rsidRPr="00ED72B2">
        <w:rPr>
          <w:color w:val="000080"/>
          <w:sz w:val="24"/>
          <w:szCs w:val="24"/>
          <w:lang w:val="uk-UA"/>
        </w:rPr>
        <w:tab/>
      </w:r>
      <w:r w:rsidR="00C86B27" w:rsidRPr="00ED72B2">
        <w:rPr>
          <w:sz w:val="24"/>
          <w:szCs w:val="24"/>
          <w:lang w:val="uk-UA"/>
        </w:rPr>
        <w:t>Факс   _____________________</w:t>
      </w:r>
    </w:p>
    <w:p w:rsidR="00C86B27" w:rsidRPr="00ED72B2" w:rsidRDefault="00C86B27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>E</w:t>
      </w:r>
      <w:r w:rsidR="00ED72B2">
        <w:rPr>
          <w:sz w:val="24"/>
          <w:szCs w:val="24"/>
          <w:lang w:val="uk-UA"/>
        </w:rPr>
        <w:t>-</w:t>
      </w:r>
      <w:proofErr w:type="spellStart"/>
      <w:r w:rsidRPr="00ED72B2">
        <w:rPr>
          <w:sz w:val="24"/>
          <w:szCs w:val="24"/>
          <w:lang w:val="uk-UA"/>
        </w:rPr>
        <w:t>mail</w:t>
      </w:r>
      <w:proofErr w:type="spellEnd"/>
      <w:r w:rsidRPr="00ED72B2">
        <w:rPr>
          <w:sz w:val="24"/>
          <w:szCs w:val="24"/>
          <w:lang w:val="uk-UA"/>
        </w:rPr>
        <w:t xml:space="preserve"> _________________________            www</w:t>
      </w:r>
      <w:r w:rsidR="00ED72B2">
        <w:rPr>
          <w:sz w:val="24"/>
          <w:szCs w:val="24"/>
          <w:lang w:val="uk-UA"/>
        </w:rPr>
        <w:t>.</w:t>
      </w:r>
      <w:r w:rsidR="007E124F" w:rsidRPr="00ED72B2">
        <w:rPr>
          <w:sz w:val="24"/>
          <w:szCs w:val="24"/>
          <w:lang w:val="uk-UA"/>
        </w:rPr>
        <w:t xml:space="preserve"> </w:t>
      </w:r>
      <w:r w:rsidRPr="00ED72B2">
        <w:rPr>
          <w:sz w:val="24"/>
          <w:szCs w:val="24"/>
          <w:lang w:val="uk-UA"/>
        </w:rPr>
        <w:t>______________________</w:t>
      </w:r>
    </w:p>
    <w:p w:rsidR="00C86B27" w:rsidRPr="00ED72B2" w:rsidRDefault="00DD0DAC">
      <w:pPr>
        <w:rPr>
          <w:sz w:val="24"/>
          <w:szCs w:val="24"/>
          <w:lang w:val="uk-UA"/>
        </w:rPr>
      </w:pPr>
      <w:r w:rsidRPr="00ED72B2">
        <w:rPr>
          <w:sz w:val="24"/>
          <w:szCs w:val="24"/>
          <w:lang w:val="uk-UA"/>
        </w:rPr>
        <w:t xml:space="preserve">Посада </w:t>
      </w:r>
      <w:r w:rsidR="00C86B27" w:rsidRPr="00ED72B2">
        <w:rPr>
          <w:sz w:val="24"/>
          <w:szCs w:val="24"/>
          <w:lang w:val="uk-UA"/>
        </w:rPr>
        <w:t xml:space="preserve">  _____________________</w:t>
      </w:r>
    </w:p>
    <w:p w:rsidR="007E124F" w:rsidRPr="00ED72B2" w:rsidRDefault="00DD0DAC" w:rsidP="00DD0DAC">
      <w:pPr>
        <w:pStyle w:val="1"/>
        <w:rPr>
          <w:sz w:val="24"/>
          <w:szCs w:val="24"/>
          <w:lang w:val="uk-UA"/>
        </w:rPr>
      </w:pPr>
      <w:r w:rsidRPr="00ED72B2">
        <w:rPr>
          <w:rStyle w:val="y2iqfc"/>
          <w:color w:val="1F1F1F"/>
          <w:sz w:val="24"/>
          <w:szCs w:val="24"/>
          <w:lang w:val="uk-UA"/>
        </w:rPr>
        <w:t xml:space="preserve">Особа для забезпечення якості програм </w:t>
      </w:r>
      <w:r w:rsidR="007E124F" w:rsidRPr="00ED72B2">
        <w:rPr>
          <w:sz w:val="24"/>
          <w:szCs w:val="24"/>
          <w:lang w:val="uk-UA"/>
        </w:rPr>
        <w:t>___________________________</w:t>
      </w:r>
    </w:p>
    <w:p w:rsidR="00C95604" w:rsidRPr="004A76E3" w:rsidRDefault="00DD0DAC">
      <w:pPr>
        <w:rPr>
          <w:sz w:val="24"/>
          <w:szCs w:val="24"/>
          <w:lang w:val="ru-RU"/>
        </w:rPr>
      </w:pPr>
      <w:r w:rsidRPr="00ED72B2">
        <w:rPr>
          <w:sz w:val="24"/>
          <w:szCs w:val="24"/>
          <w:lang w:val="uk-UA"/>
        </w:rPr>
        <w:t xml:space="preserve">Особа для контактів </w:t>
      </w:r>
      <w:r w:rsidR="00EA1029" w:rsidRPr="00ED72B2">
        <w:rPr>
          <w:sz w:val="24"/>
          <w:szCs w:val="24"/>
          <w:lang w:val="uk-UA"/>
        </w:rPr>
        <w:t xml:space="preserve"> </w:t>
      </w:r>
      <w:r w:rsidR="00C86B27" w:rsidRPr="00ED72B2">
        <w:rPr>
          <w:sz w:val="24"/>
          <w:szCs w:val="24"/>
          <w:lang w:val="uk-UA"/>
        </w:rPr>
        <w:t xml:space="preserve"> _____________________</w:t>
      </w:r>
    </w:p>
    <w:p w:rsidR="00C95604" w:rsidRPr="00C95CA2" w:rsidRDefault="0097044C">
      <w:pPr>
        <w:rPr>
          <w:b/>
          <w:sz w:val="22"/>
          <w:lang w:val="uk-UA"/>
        </w:rPr>
      </w:pPr>
      <w:r w:rsidRPr="00C95CA2">
        <w:rPr>
          <w:b/>
          <w:sz w:val="22"/>
          <w:lang w:val="uk-UA"/>
        </w:rPr>
        <w:t>Тип організації/компанії</w:t>
      </w:r>
    </w:p>
    <w:p w:rsidR="00C95604" w:rsidRPr="00C95CA2" w:rsidRDefault="00C95604">
      <w:pPr>
        <w:rPr>
          <w:sz w:val="22"/>
          <w:lang w:val="uk-UA"/>
        </w:rPr>
      </w:pPr>
    </w:p>
    <w:p w:rsidR="00C95604" w:rsidRDefault="00E92872">
      <w:pPr>
        <w:rPr>
          <w:lang w:val="ru-RU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2.15pt;margin-top:.2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r+HQIAADw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hvSruTMCUsa&#10;fSbWhNsaxa4SP70PFaU9+UdMHQZ/D/JbYA5WHWWpW0ToOyUaqqpM+cWLC8kJdJVt+o/QELrYRchU&#10;HVq0CZBIYIesyPGsiDpEJulnOZ/M56SbpNDJTi+I6vmyxxDfK7AsGTVHKj2Di/19iEPqc0ouHoxu&#10;1tqY7OB2szLI9oKGY52/XD/1eJlmHOtrfj2bzDLyi1i4hBjn728QVkeacqNtzefnJFEl1t65hsoU&#10;VRTaDDZ1Z9yJxsTcoMAGmiOxiDCMMK0cGR3gD856Gt+ah+87gYoz88GREtfldJrmPTvT2dWEHLyM&#10;bC4jwkmCqnnkbDBXcdiRnUe97eilMvfu4JbUa3VmNik7VHUqlkY0a3Nap7QDl37O+rX0y58AAAD/&#10;/wMAUEsDBBQABgAIAAAAIQA1s0XV3QAAAAcBAAAPAAAAZHJzL2Rvd25yZXYueG1sTI7BToNAFEX3&#10;Jv7D5Jm4s0OHSixlaIymJi5bunH3gCdQmTeEGVr06x1XdXlzb8492XY2vTjT6DrLGpaLCARxZeuO&#10;Gw3HYvfwBMJ55Bp7y6Thmxxs89ubDNPaXnhP54NvRICwS1FD6/2QSumqlgy6hR2IQ/dpR4M+xLGR&#10;9YiXADe9VFGUSIMdh4cWB3ppqfo6TEZD2akj/uyLt8isd7F/n4vT9PGq9f3d/LwB4Wn21zH86Qd1&#10;yINTaSeuneg1JGoVh6mGFYhQJ4/xEkSpQa0VyDyT//3zXwAAAP//AwBQSwECLQAUAAYACAAAACEA&#10;toM4kv4AAADhAQAAEwAAAAAAAAAAAAAAAAAAAAAAW0NvbnRlbnRfVHlwZXNdLnhtbFBLAQItABQA&#10;BgAIAAAAIQA4/SH/1gAAAJQBAAALAAAAAAAAAAAAAAAAAC8BAABfcmVscy8ucmVsc1BLAQItABQA&#10;BgAIAAAAIQA0LJr+HQIAADwEAAAOAAAAAAAAAAAAAAAAAC4CAABkcnMvZTJvRG9jLnhtbFBLAQIt&#10;ABQABgAIAAAAIQA1s0XV3QAAAAcBAAAPAAAAAAAAAAAAAAAAAHcEAABkcnMvZG93bnJldi54bWxQ&#10;SwUGAAAAAAQABADzAAAAgQUAAAAA&#10;"/>
            </w:pict>
          </mc:Fallback>
        </mc:AlternateContent>
      </w: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5604" w:rsidRDefault="00C9560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6.75pt;margin-top:.2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5JgegIAAAYFAAAOAAAAZHJzL2Uyb0RvYy54bWysVMGO2jAQvVfqP1i+QwgNbIg2rFYEqkrb&#10;dtVtP8DYDrHq2K5tCHTVf+/YARa2l6oqBzPOjJ/nzbzx7d2+lWjHrRNalTgdjjDiimom1KbE376u&#10;BjlGzhPFiNSKl/jAHb6bv31z25mCj3WjJeMWAYhyRWdK3HhviiRxtOEtcUNtuAJnrW1LPGztJmGW&#10;dIDeymQ8Gk2TTltmrKbcOfha9U48j/h1zan/XNeOeyRLDLn5uNq4rsOazG9JsbHENIIe0yD/kEVL&#10;hIJLz1AV8QRtrfgDqhXUaqdrP6S6TXRdC8ojB2CTjl6xeWqI4ZELFMeZc5nc/4Oln3aPFgkGvYPy&#10;KNJCj75A1YjaSI6moT6dcQWEPZlHGxg686Dpd4eUXjQQxe+t1V3DCYOs0hCfXB0IGwdH0br7qBmg&#10;k63XsVT72rYBEIqA9rEjh3NH+N4jCh/TfJznkBgF19EON5DidNhY599z3aJglNhC6hGc7B6c70NP&#10;IeEupVdCSvhOCqlQV+LZZDyJB5yWggVn5Gg364W0aEeCbOIvMgP2l2Gt8CBeKdoS5+cgUoRiLBWL&#10;t3giZG9D0lIFcOAGuR2tXiTPs9FsmS/zbJCNp8tBNqqqwf1qkQ2mq/RmUr2rFosq/RXyTLOiEYxx&#10;FVI9CTbN/k4Qx9HppXaW7BUl95o5VL8v40VYcp1GbAiwOv1HdlEFofG9gPx+vQecoIa1ZgfQg9X9&#10;MMLjAUaj7U+MOhjEErsfW2I5RvKDAk3N0iwLkxs32eRmDBt76VlfeoiiAFVij1FvLnw/7VtjxaaB&#10;m9LYbqXvQYe1iBp5yeqoXhi2SOb4MIRpvtzHqJfna/4bAAD//wMAUEsDBBQABgAIAAAAIQBLhrlK&#10;2wAAAAcBAAAPAAAAZHJzL2Rvd25yZXYueG1sTI5dS8MwFIbvBf9DOII34tKmU7Q2HSIMBsLAqfdZ&#10;cmzLmpPSpGv99x6v9PLl/XqqzeJ7ccYxdoE05KsMBJINrqNGw8f79vYBREyGnOkDoYZvjLCpLy8q&#10;U7ow0xueD6kRPEKxNBralIZSymhb9CauwoDE3lcYvUksx0a60cw87nupsuxeetMRP7RmwJcW7ekw&#10;ecbIJrvfnz5fh1mp5ibb7nIbdlpfXy3PTyASLukvDL/43IGamY5hIhdFr6HIizuOaliDYLtYqwLE&#10;UYN6VCDrSv7nr38AAAD//wMAUEsBAi0AFAAGAAgAAAAhALaDOJL+AAAA4QEAABMAAAAAAAAAAAAA&#10;AAAAAAAAAFtDb250ZW50X1R5cGVzXS54bWxQSwECLQAUAAYACAAAACEAOP0h/9YAAACUAQAACwAA&#10;AAAAAAAAAAAAAAAvAQAAX3JlbHMvLnJlbHNQSwECLQAUAAYACAAAACEAvGeSYHoCAAAGBQAADgAA&#10;AAAAAAAAAAAAAAAuAgAAZHJzL2Uyb0RvYy54bWxQSwECLQAUAAYACAAAACEAS4a5StsAAAAHAQAA&#10;DwAAAAAAAAAAAAAAAADUBAAAZHJzL2Rvd25yZXYueG1sUEsFBgAAAAAEAAQA8wAAANwFAAAAAA==&#10;" filled="f" fillcolor="navy">
                <v:textbox>
                  <w:txbxContent>
                    <w:p w:rsidR="00C95604" w:rsidRDefault="00C9560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.25pt;margin-top:.2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xRGw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iyTP4ENFWQ/+HlOBwd858S0w6zY9ZckbRDf0EhoiVab84tmF5AS6ynbDB9cQOuyjy0od&#10;WzQJkDRgx9yQx3ND5DEyQT/L5Wy5pLYJCp3s9AJUT5c9hvhOOsOSUXMk6hkcDnchjqlPKZm806rZ&#10;Kq2zg91uo5EdgGZjm7/Mn2q8TNOWDaTOYrbIyM9i4RJimr+/QRgVaci1MjVfnpOgSqq9tQ3RhCqC&#10;0qNN1Wl7kjEpN3Zg55pHUhHdOMG0cWT0Dn9wNtD01jx83wNKzvR7S524KufzNO7ZmS/ezMjBy8ju&#10;MgJWEFTNI2ejuYnjiuw9qq6nl8pcu3U31L1WZWVTZ0dWJ7I0obk3p21KK3Dp56xfO7/+CQAA//8D&#10;AFBLAwQUAAYACAAAACEAKfi1U9oAAAAFAQAADwAAAGRycy9kb3ducmV2LnhtbEyOT0+DQBDF7yZ+&#10;h82YeLNLqTUWWRqjqYnHll68DewIKDtL2KVFP73jSY/vT9775dvZ9epEY+g8G1guElDEtbcdNwaO&#10;5e7mHlSIyBZ7z2TgiwJsi8uLHDPrz7yn0yE2SkY4ZGigjXHItA51Sw7Dwg/Ekr370WEUOTbajniW&#10;cdfrNEnutMOO5aHFgZ5aqj8PkzNQdekRv/flS+I2u1V8ncuP6e3ZmOur+fEBVKQ5/pXhF1/QoRCm&#10;yk9sg+oNpOlamgZuQUm6Xq5AVeJuUtBFrv/TFz8AAAD//wMAUEsBAi0AFAAGAAgAAAAhALaDOJL+&#10;AAAA4QEAABMAAAAAAAAAAAAAAAAAAAAAAFtDb250ZW50X1R5cGVzXS54bWxQSwECLQAUAAYACAAA&#10;ACEAOP0h/9YAAACUAQAACwAAAAAAAAAAAAAAAAAvAQAAX3JlbHMvLnJlbHNQSwECLQAUAAYACAAA&#10;ACEAQbGcURsCAAA7BAAADgAAAAAAAAAAAAAAAAAuAgAAZHJzL2Uyb0RvYy54bWxQSwECLQAUAAYA&#10;CAAAACEAKfi1U9oAAAAFAQAADwAAAAAAAAAAAAAAAAB1BAAAZHJzL2Rvd25yZXYueG1sUEsFBgAA&#10;AAAEAAQA8wAAAHwFAAAAAA==&#10;" o:allowincell="f"/>
            </w:pict>
          </mc:Fallback>
        </mc:AlternateContent>
      </w:r>
      <w:r w:rsidR="00C95604" w:rsidRPr="00C95CA2">
        <w:rPr>
          <w:sz w:val="22"/>
          <w:lang w:val="uk-UA"/>
        </w:rPr>
        <w:t xml:space="preserve">           </w:t>
      </w:r>
      <w:r w:rsidR="0097044C" w:rsidRPr="00C95CA2">
        <w:rPr>
          <w:sz w:val="22"/>
          <w:lang w:val="uk-UA"/>
        </w:rPr>
        <w:t xml:space="preserve">Державна установа </w:t>
      </w:r>
      <w:r w:rsidR="00C95604" w:rsidRPr="00C95CA2">
        <w:rPr>
          <w:sz w:val="22"/>
          <w:lang w:val="uk-UA"/>
        </w:rPr>
        <w:t xml:space="preserve">           </w:t>
      </w:r>
      <w:r w:rsidR="0097044C" w:rsidRPr="00C95CA2">
        <w:rPr>
          <w:sz w:val="22"/>
          <w:lang w:val="uk-UA"/>
        </w:rPr>
        <w:t xml:space="preserve">         Приватна установа </w:t>
      </w:r>
      <w:r w:rsidR="00C95604" w:rsidRPr="00C95CA2">
        <w:rPr>
          <w:sz w:val="22"/>
          <w:lang w:val="uk-UA"/>
        </w:rPr>
        <w:t xml:space="preserve">             </w:t>
      </w:r>
      <w:r w:rsidR="0097044C" w:rsidRPr="00C95CA2">
        <w:rPr>
          <w:sz w:val="22"/>
          <w:lang w:val="uk-UA"/>
        </w:rPr>
        <w:t xml:space="preserve">         </w:t>
      </w:r>
      <w:r w:rsidR="00C95CA2">
        <w:rPr>
          <w:sz w:val="22"/>
          <w:lang w:val="uk-UA"/>
        </w:rPr>
        <w:t>інше</w:t>
      </w:r>
      <w:r w:rsidR="00C95604" w:rsidRPr="00C95CA2">
        <w:rPr>
          <w:sz w:val="22"/>
          <w:lang w:val="uk-UA"/>
        </w:rPr>
        <w:t>__________________</w:t>
      </w:r>
      <w:r w:rsidR="00C95604">
        <w:rPr>
          <w:lang w:val="ru-RU"/>
        </w:rPr>
        <w:t>_____</w:t>
      </w:r>
    </w:p>
    <w:p w:rsidR="00C95604" w:rsidRDefault="00C95604">
      <w:pPr>
        <w:rPr>
          <w:lang w:val="ru-RU"/>
        </w:rPr>
      </w:pPr>
    </w:p>
    <w:p w:rsidR="00C95604" w:rsidRDefault="003B24F3">
      <w:pPr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655D58B" wp14:editId="35EE2045">
                <wp:simplePos x="0" y="0"/>
                <wp:positionH relativeFrom="column">
                  <wp:posOffset>41910</wp:posOffset>
                </wp:positionH>
                <wp:positionV relativeFrom="paragraph">
                  <wp:posOffset>139065</wp:posOffset>
                </wp:positionV>
                <wp:extent cx="6284595" cy="405130"/>
                <wp:effectExtent l="0" t="0" r="2095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44C" w:rsidRPr="00C95CA2" w:rsidRDefault="0097044C" w:rsidP="0097044C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95CA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Перерахуйте ким ще акредитований </w:t>
                            </w:r>
                            <w:r w:rsidR="003B24F3" w:rsidRPr="003B24F3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95CA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Ваш центр:</w:t>
                            </w:r>
                          </w:p>
                          <w:p w:rsidR="00C95604" w:rsidRPr="0097044C" w:rsidRDefault="00C9560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.3pt;margin-top:10.95pt;width:494.85pt;height:3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MaLAIAAFcEAAAOAAAAZHJzL2Uyb0RvYy54bWysVNtu2zAMfR+wfxD0vtjJki4x4hRdugwD&#10;ugvQ7gNkWbaFSaImKbGzry8lp2nQbS/D/CCIInVEnkN6fT1oRQ7CeQmmpNNJTokwHGpp2pJ+f9i9&#10;WVLiAzM1U2BESY/C0+vN61fr3hZiBh2oWjiCIMYXvS1pF4ItsszzTmjmJ2CFQWcDTrOApmuz2rEe&#10;0bXKZnl+lfXgauuAC+/x9HZ00k3CbxrBw9em8SIQVVLMLaTVpbWKa7ZZs6J1zHaSn9Jg/5CFZtLg&#10;o2eoWxYY2Tv5G5SW3IGHJkw46AyaRnKRasBqpvmLau47ZkWqBcnx9kyT/3+w/MvhmyOyLikKZZhG&#10;iR7EEMh7GMgystNbX2DQvcWwMOAxqpwq9fYO+A9PDGw7Zlpx4xz0nWA1ZjeNN7OLqyOOjyBV/xlq&#10;fIbtAySgoXE6UodkEERHlY5nZWIqHA+vZsv5YrWghKNvni+mb5N0GSueblvnw0cBmsRNSR0qn9DZ&#10;4c6HmA0rnkLiYx6UrHdSqWS4ttoqRw4Mu2SXvlTAizBlSF/S1WK2GAn4K0Sevj9BaBmw3ZXUyPc5&#10;iBWRtg+mTs0YmFTjHlNW5sRjpG4kMQzVkARLJEeOK6iPSKyDsbtxGnHTgftFSY+dXVL/c8+coER9&#10;MijOajqfx1FIxnzxboaGu/RUlx5mOEKVNFAybrdhHJ+9dbLt8KWxHQzcoKCNTFw/Z3VKH7s3SXCa&#10;tDgel3aKev4fbB4BAAD//wMAUEsDBBQABgAIAAAAIQCF+2ab3QAAAAcBAAAPAAAAZHJzL2Rvd25y&#10;ZXYueG1sTI7BTsMwEETvSPyDtUhcEHXaQtqEOBVCAsENCoKrG2+TCHsdbDcNf89yguNoRm9etZmc&#10;FSOG2HtSMJ9lIJAab3pqFby93l+uQcSkyWjrCRV8Y4RNfXpS6dL4I73guE2tYAjFUivoUhpKKWPT&#10;odNx5gck7vY+OJ04hlaaoI8Md1YusiyXTvfED50e8K7D5nN7cArWV4/jR3xaPr83+d4W6WI1PnwF&#10;pc7PptsbEAmn9DeGX31Wh5qddv5AJgqrIM95qGAxL0BwXRT5EsSO2dcrkHUl//vXPwAAAP//AwBQ&#10;SwECLQAUAAYACAAAACEAtoM4kv4AAADhAQAAEwAAAAAAAAAAAAAAAAAAAAAAW0NvbnRlbnRfVHlw&#10;ZXNdLnhtbFBLAQItABQABgAIAAAAIQA4/SH/1gAAAJQBAAALAAAAAAAAAAAAAAAAAC8BAABfcmVs&#10;cy8ucmVsc1BLAQItABQABgAIAAAAIQDp5XMaLAIAAFcEAAAOAAAAAAAAAAAAAAAAAC4CAABkcnMv&#10;ZTJvRG9jLnhtbFBLAQItABQABgAIAAAAIQCF+2ab3QAAAAcBAAAPAAAAAAAAAAAAAAAAAIYEAABk&#10;cnMvZG93bnJldi54bWxQSwUGAAAAAAQABADzAAAAkAUAAAAA&#10;" o:allowincell="f">
                <v:textbox>
                  <w:txbxContent>
                    <w:p w:rsidR="0097044C" w:rsidRPr="00C95CA2" w:rsidRDefault="0097044C" w:rsidP="0097044C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95CA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Перерахуйте ким ще акредитований </w:t>
                      </w:r>
                      <w:r w:rsidR="003B24F3" w:rsidRPr="003B24F3"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C95CA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Ваш центр:</w:t>
                      </w:r>
                      <w:bookmarkStart w:id="1" w:name="_GoBack"/>
                      <w:bookmarkEnd w:id="1"/>
                    </w:p>
                    <w:p w:rsidR="00C95604" w:rsidRPr="0097044C" w:rsidRDefault="00C9560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Pr="009B1F93" w:rsidRDefault="00C95604" w:rsidP="009B1F93">
      <w:pPr>
        <w:pStyle w:val="1"/>
        <w:rPr>
          <w:sz w:val="24"/>
          <w:szCs w:val="24"/>
          <w:lang w:val="uk-UA"/>
        </w:rPr>
      </w:pPr>
      <w:r w:rsidRPr="009B1F93">
        <w:rPr>
          <w:sz w:val="24"/>
          <w:szCs w:val="24"/>
          <w:lang w:val="uk-UA"/>
        </w:rPr>
        <w:t xml:space="preserve">1.2. </w:t>
      </w:r>
      <w:r w:rsidR="009B1F93" w:rsidRPr="009B1F93">
        <w:rPr>
          <w:rStyle w:val="y2iqfc"/>
          <w:color w:val="1F1F1F"/>
          <w:sz w:val="24"/>
          <w:szCs w:val="24"/>
          <w:lang w:val="uk-UA"/>
        </w:rPr>
        <w:t xml:space="preserve">Коли Ви хочете отримати акредитацію </w:t>
      </w:r>
      <w:r w:rsidR="0047347D" w:rsidRPr="009B1F93">
        <w:rPr>
          <w:sz w:val="24"/>
          <w:szCs w:val="24"/>
          <w:lang w:val="uk-UA"/>
        </w:rPr>
        <w:t>?  _____________</w:t>
      </w:r>
      <w:r w:rsidR="00F3581D" w:rsidRPr="009B1F93">
        <w:rPr>
          <w:sz w:val="24"/>
          <w:szCs w:val="24"/>
          <w:lang w:val="uk-UA"/>
        </w:rPr>
        <w:t xml:space="preserve"> 20</w:t>
      </w:r>
      <w:r w:rsidR="009B1F93" w:rsidRPr="009B1F93">
        <w:rPr>
          <w:sz w:val="24"/>
          <w:szCs w:val="24"/>
          <w:lang w:val="uk-UA"/>
        </w:rPr>
        <w:t>___ рік</w:t>
      </w:r>
    </w:p>
    <w:p w:rsidR="00C95604" w:rsidRDefault="00C95604">
      <w:pPr>
        <w:rPr>
          <w:lang w:val="ru-RU"/>
        </w:rPr>
      </w:pPr>
    </w:p>
    <w:p w:rsidR="00C95604" w:rsidRPr="00ED72B2" w:rsidRDefault="00C95604" w:rsidP="00ED72B2">
      <w:pPr>
        <w:pStyle w:val="1"/>
        <w:rPr>
          <w:sz w:val="24"/>
          <w:szCs w:val="24"/>
          <w:lang w:val="uk-UA"/>
        </w:rPr>
      </w:pPr>
      <w:r w:rsidRPr="009B1F93">
        <w:rPr>
          <w:sz w:val="24"/>
          <w:szCs w:val="24"/>
          <w:lang w:val="uk-UA"/>
        </w:rPr>
        <w:t>1.3.</w:t>
      </w:r>
      <w:r w:rsidR="009B1F93" w:rsidRPr="009B1F93">
        <w:rPr>
          <w:color w:val="1F1F1F"/>
          <w:sz w:val="24"/>
          <w:szCs w:val="24"/>
          <w:lang w:val="uk-UA"/>
        </w:rPr>
        <w:t xml:space="preserve"> </w:t>
      </w:r>
      <w:r w:rsidR="009B1F93" w:rsidRPr="009B1F93">
        <w:rPr>
          <w:rStyle w:val="y2iqfc"/>
          <w:color w:val="1F1F1F"/>
          <w:sz w:val="24"/>
          <w:szCs w:val="24"/>
          <w:lang w:val="uk-UA"/>
        </w:rPr>
        <w:t>Заповніть, будь ласка, наведену нижче таблицю</w:t>
      </w:r>
    </w:p>
    <w:p w:rsidR="00C95604" w:rsidRDefault="00C95604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2462"/>
        <w:gridCol w:w="2605"/>
      </w:tblGrid>
      <w:tr w:rsidR="00C95604" w:rsidRPr="004A76E3" w:rsidTr="009B1F93">
        <w:tc>
          <w:tcPr>
            <w:tcW w:w="2802" w:type="dxa"/>
          </w:tcPr>
          <w:p w:rsidR="00AD47AA" w:rsidRPr="00CB7364" w:rsidRDefault="00A874AF">
            <w:pPr>
              <w:jc w:val="center"/>
              <w:rPr>
                <w:b/>
                <w:lang w:val="uk-UA"/>
              </w:rPr>
            </w:pPr>
            <w:r w:rsidRPr="00CB7364">
              <w:rPr>
                <w:b/>
                <w:lang w:val="uk-UA"/>
              </w:rPr>
              <w:t>Курс</w:t>
            </w:r>
            <w:r w:rsidR="009B1F93" w:rsidRPr="00CB7364">
              <w:rPr>
                <w:b/>
                <w:lang w:val="uk-UA"/>
              </w:rPr>
              <w:t>и</w:t>
            </w:r>
          </w:p>
          <w:p w:rsidR="00C95604" w:rsidRPr="00CB7364" w:rsidRDefault="00EE365D" w:rsidP="009B1F93">
            <w:pPr>
              <w:jc w:val="center"/>
              <w:rPr>
                <w:b/>
                <w:lang w:val="uk-UA"/>
              </w:rPr>
            </w:pPr>
            <w:r w:rsidRPr="00CB7364">
              <w:rPr>
                <w:b/>
                <w:lang w:val="uk-UA"/>
              </w:rPr>
              <w:t xml:space="preserve"> Програм</w:t>
            </w:r>
            <w:r w:rsidR="009B1F93" w:rsidRPr="00CB7364">
              <w:rPr>
                <w:b/>
                <w:lang w:val="uk-UA"/>
              </w:rPr>
              <w:t>и</w:t>
            </w:r>
            <w:r w:rsidRPr="00CB7364">
              <w:rPr>
                <w:b/>
                <w:lang w:val="uk-UA"/>
              </w:rPr>
              <w:t xml:space="preserve"> IC</w:t>
            </w:r>
            <w:r w:rsidR="004B6975" w:rsidRPr="00CB7364">
              <w:rPr>
                <w:b/>
                <w:lang w:val="uk-UA"/>
              </w:rPr>
              <w:t>FM</w:t>
            </w:r>
          </w:p>
        </w:tc>
        <w:tc>
          <w:tcPr>
            <w:tcW w:w="2551" w:type="dxa"/>
          </w:tcPr>
          <w:p w:rsidR="00C95604" w:rsidRPr="00CB7364" w:rsidRDefault="00CB7364">
            <w:pPr>
              <w:jc w:val="center"/>
              <w:rPr>
                <w:b/>
                <w:lang w:val="uk-UA"/>
              </w:rPr>
            </w:pPr>
            <w:r w:rsidRPr="00CB7364">
              <w:rPr>
                <w:b/>
                <w:lang w:val="uk-UA"/>
              </w:rPr>
              <w:t xml:space="preserve">Приблизна кількість студентів у квартал </w:t>
            </w:r>
          </w:p>
          <w:p w:rsidR="005D3D73" w:rsidRPr="00CB7364" w:rsidRDefault="005D3D7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62" w:type="dxa"/>
          </w:tcPr>
          <w:p w:rsidR="00C95604" w:rsidRPr="00CB7364" w:rsidRDefault="00CB7364">
            <w:pPr>
              <w:jc w:val="center"/>
              <w:rPr>
                <w:b/>
                <w:lang w:val="uk-UA"/>
              </w:rPr>
            </w:pPr>
            <w:r w:rsidRPr="00CB7364">
              <w:rPr>
                <w:b/>
                <w:lang w:val="uk-UA"/>
              </w:rPr>
              <w:t xml:space="preserve">Навчання та забезпечення якості, сервісу </w:t>
            </w:r>
          </w:p>
        </w:tc>
        <w:tc>
          <w:tcPr>
            <w:tcW w:w="2605" w:type="dxa"/>
          </w:tcPr>
          <w:p w:rsidR="00C95604" w:rsidRPr="00CB7364" w:rsidRDefault="00CB73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Організація </w:t>
            </w:r>
            <w:r w:rsidRPr="00CB7364">
              <w:rPr>
                <w:b/>
                <w:lang w:val="uk-UA"/>
              </w:rPr>
              <w:t xml:space="preserve"> прийому контрольних робіт та вручення дипломів</w:t>
            </w:r>
          </w:p>
        </w:tc>
      </w:tr>
      <w:tr w:rsidR="0036577D" w:rsidRPr="0036577D" w:rsidTr="00EC6253">
        <w:tc>
          <w:tcPr>
            <w:tcW w:w="10420" w:type="dxa"/>
            <w:gridSpan w:val="4"/>
          </w:tcPr>
          <w:p w:rsidR="0036577D" w:rsidRPr="0036577D" w:rsidRDefault="0036577D" w:rsidP="0036577D">
            <w:pPr>
              <w:jc w:val="center"/>
              <w:rPr>
                <w:sz w:val="22"/>
                <w:lang w:val="uk-UA"/>
              </w:rPr>
            </w:pPr>
            <w:r w:rsidRPr="0036577D">
              <w:rPr>
                <w:sz w:val="22"/>
                <w:lang w:val="uk-UA"/>
              </w:rPr>
              <w:t xml:space="preserve">1 </w:t>
            </w:r>
            <w:proofErr w:type="spellStart"/>
            <w:r w:rsidRPr="0036577D">
              <w:rPr>
                <w:sz w:val="22"/>
                <w:lang w:val="uk-UA"/>
              </w:rPr>
              <w:t>level</w:t>
            </w:r>
            <w:proofErr w:type="spellEnd"/>
            <w:r w:rsidRPr="0036577D">
              <w:rPr>
                <w:sz w:val="22"/>
                <w:lang w:val="uk-UA"/>
              </w:rPr>
              <w:t xml:space="preserve"> PFM Кваліфікація «Професійний фінансовий менеджер (PFM)» Professional </w:t>
            </w:r>
            <w:proofErr w:type="spellStart"/>
            <w:r w:rsidRPr="0036577D">
              <w:rPr>
                <w:sz w:val="22"/>
                <w:lang w:val="uk-UA"/>
              </w:rPr>
              <w:t>Financial</w:t>
            </w:r>
            <w:proofErr w:type="spellEnd"/>
            <w:r w:rsidRPr="0036577D">
              <w:rPr>
                <w:sz w:val="22"/>
                <w:lang w:val="uk-UA"/>
              </w:rPr>
              <w:t xml:space="preserve"> </w:t>
            </w:r>
            <w:proofErr w:type="spellStart"/>
            <w:r w:rsidRPr="0036577D">
              <w:rPr>
                <w:sz w:val="22"/>
                <w:lang w:val="uk-UA"/>
              </w:rPr>
              <w:t>Manager</w:t>
            </w:r>
            <w:proofErr w:type="spellEnd"/>
            <w:r w:rsidRPr="0036577D">
              <w:rPr>
                <w:sz w:val="22"/>
                <w:lang w:val="uk-UA"/>
              </w:rPr>
              <w:t xml:space="preserve">, </w:t>
            </w:r>
          </w:p>
          <w:p w:rsidR="0036577D" w:rsidRPr="0036577D" w:rsidRDefault="0036577D" w:rsidP="0036577D">
            <w:pPr>
              <w:jc w:val="center"/>
              <w:rPr>
                <w:b/>
                <w:lang w:val="uk-UA"/>
              </w:rPr>
            </w:pPr>
            <w:proofErr w:type="spellStart"/>
            <w:r w:rsidRPr="0036577D">
              <w:rPr>
                <w:sz w:val="22"/>
                <w:lang w:val="uk-UA"/>
              </w:rPr>
              <w:t>Dip</w:t>
            </w:r>
            <w:proofErr w:type="spellEnd"/>
            <w:r w:rsidRPr="0036577D">
              <w:rPr>
                <w:sz w:val="22"/>
                <w:lang w:val="uk-UA"/>
              </w:rPr>
              <w:t xml:space="preserve"> PFM, ICF</w:t>
            </w:r>
          </w:p>
        </w:tc>
      </w:tr>
      <w:tr w:rsidR="00C95604" w:rsidTr="009B1F93">
        <w:tc>
          <w:tcPr>
            <w:tcW w:w="2802" w:type="dxa"/>
          </w:tcPr>
          <w:p w:rsidR="004F0E95" w:rsidRPr="006E2FCB" w:rsidRDefault="00C95604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 </w:t>
            </w:r>
          </w:p>
          <w:p w:rsidR="004F0E95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МСФЗ і фінансовий облік 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uk-UA"/>
              </w:rPr>
              <w:t xml:space="preserve"> IFRS </w:t>
            </w:r>
          </w:p>
        </w:tc>
        <w:tc>
          <w:tcPr>
            <w:tcW w:w="2551" w:type="dxa"/>
          </w:tcPr>
          <w:p w:rsidR="004F0E95" w:rsidRPr="0036577D" w:rsidRDefault="004F0E95">
            <w:pPr>
              <w:rPr>
                <w:b/>
                <w:bCs/>
                <w:lang w:val="uk-UA"/>
              </w:rPr>
            </w:pPr>
          </w:p>
          <w:p w:rsidR="00C95604" w:rsidRPr="0036577D" w:rsidRDefault="004F0E95" w:rsidP="005C37EC">
            <w:pPr>
              <w:rPr>
                <w:b/>
                <w:bCs/>
                <w:lang w:val="uk-UA"/>
              </w:rPr>
            </w:pPr>
            <w:r w:rsidRPr="0036577D">
              <w:rPr>
                <w:b/>
                <w:bCs/>
                <w:lang w:val="uk-UA"/>
              </w:rPr>
              <w:t>1</w:t>
            </w:r>
            <w:r w:rsidR="00E820F6" w:rsidRPr="0036577D">
              <w:rPr>
                <w:b/>
                <w:bCs/>
                <w:lang w:val="uk-UA"/>
              </w:rPr>
              <w:t>0</w:t>
            </w:r>
            <w:r w:rsidR="005C37EC">
              <w:rPr>
                <w:b/>
                <w:bCs/>
                <w:lang w:val="uk-UA"/>
              </w:rPr>
              <w:t>0 студе</w:t>
            </w:r>
            <w:r w:rsidR="00946CEE" w:rsidRPr="0036577D">
              <w:rPr>
                <w:b/>
                <w:bCs/>
                <w:lang w:val="uk-UA"/>
              </w:rPr>
              <w:t>нт</w:t>
            </w:r>
            <w:r w:rsidR="005C37EC">
              <w:rPr>
                <w:b/>
                <w:bCs/>
                <w:lang w:val="uk-UA"/>
              </w:rPr>
              <w:t>і</w:t>
            </w:r>
            <w:r w:rsidR="00946CEE" w:rsidRPr="0036577D">
              <w:rPr>
                <w:b/>
                <w:bCs/>
                <w:lang w:val="uk-UA"/>
              </w:rPr>
              <w:t>в</w:t>
            </w:r>
            <w:r w:rsidR="00326268" w:rsidRPr="0036577D">
              <w:rPr>
                <w:b/>
                <w:bCs/>
                <w:lang w:val="uk-UA"/>
              </w:rPr>
              <w:t xml:space="preserve"> (</w:t>
            </w:r>
            <w:r w:rsidR="009B1F93" w:rsidRPr="0036577D">
              <w:rPr>
                <w:b/>
                <w:bCs/>
                <w:lang w:val="uk-UA"/>
              </w:rPr>
              <w:t>приклад</w:t>
            </w:r>
            <w:r w:rsidR="00004524" w:rsidRPr="0036577D">
              <w:rPr>
                <w:b/>
                <w:bCs/>
                <w:lang w:val="uk-UA"/>
              </w:rPr>
              <w:t>)</w:t>
            </w:r>
          </w:p>
        </w:tc>
        <w:tc>
          <w:tcPr>
            <w:tcW w:w="2462" w:type="dxa"/>
          </w:tcPr>
          <w:p w:rsidR="00C95604" w:rsidRDefault="00946CEE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C95604" w:rsidRDefault="00946CEE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C95604" w:rsidTr="009B1F93">
        <w:tc>
          <w:tcPr>
            <w:tcW w:w="2802" w:type="dxa"/>
          </w:tcPr>
          <w:p w:rsidR="00C95604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Облік витрат і собівартості продукції,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CA  </w:t>
            </w:r>
          </w:p>
        </w:tc>
        <w:tc>
          <w:tcPr>
            <w:tcW w:w="2551" w:type="dxa"/>
          </w:tcPr>
          <w:p w:rsidR="00C95604" w:rsidRPr="0036577D" w:rsidRDefault="005C37E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 студенті</w:t>
            </w:r>
            <w:r w:rsidR="009B1F93" w:rsidRPr="0036577D">
              <w:rPr>
                <w:b/>
                <w:bCs/>
                <w:lang w:val="uk-UA"/>
              </w:rPr>
              <w:t>в (приклад)</w:t>
            </w:r>
          </w:p>
        </w:tc>
        <w:tc>
          <w:tcPr>
            <w:tcW w:w="2462" w:type="dxa"/>
          </w:tcPr>
          <w:p w:rsidR="00C95604" w:rsidRDefault="00946CEE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C95604" w:rsidRDefault="00946CEE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5F3EB2" w:rsidTr="009B1F93">
        <w:tc>
          <w:tcPr>
            <w:tcW w:w="2802" w:type="dxa"/>
          </w:tcPr>
          <w:p w:rsidR="005F3EB2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Фінансовий менеджмент і фінансовий аналіз,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ru-RU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FM</w:t>
            </w:r>
          </w:p>
        </w:tc>
        <w:tc>
          <w:tcPr>
            <w:tcW w:w="2551" w:type="dxa"/>
          </w:tcPr>
          <w:p w:rsidR="005F3EB2" w:rsidRPr="0036577D" w:rsidRDefault="005C37E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 студенті</w:t>
            </w:r>
            <w:r w:rsidR="005F3EB2" w:rsidRPr="0036577D">
              <w:rPr>
                <w:b/>
                <w:bCs/>
                <w:lang w:val="uk-UA"/>
              </w:rPr>
              <w:t>в (приклад)</w:t>
            </w:r>
          </w:p>
        </w:tc>
        <w:tc>
          <w:tcPr>
            <w:tcW w:w="2462" w:type="dxa"/>
          </w:tcPr>
          <w:p w:rsidR="005F3EB2" w:rsidRDefault="005F3EB2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5F3EB2" w:rsidRDefault="005F3EB2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6577D" w:rsidTr="00FE7438">
        <w:tc>
          <w:tcPr>
            <w:tcW w:w="10420" w:type="dxa"/>
            <w:gridSpan w:val="4"/>
          </w:tcPr>
          <w:p w:rsidR="0036577D" w:rsidRPr="005C37EC" w:rsidRDefault="0036577D" w:rsidP="0036577D">
            <w:pPr>
              <w:jc w:val="center"/>
              <w:rPr>
                <w:sz w:val="22"/>
                <w:szCs w:val="22"/>
                <w:lang w:val="uk-UA"/>
              </w:rPr>
            </w:pPr>
            <w:r w:rsidRPr="005C37EC">
              <w:rPr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5C37EC">
              <w:rPr>
                <w:sz w:val="22"/>
                <w:szCs w:val="22"/>
                <w:lang w:val="uk-UA"/>
              </w:rPr>
              <w:t>level</w:t>
            </w:r>
            <w:proofErr w:type="spellEnd"/>
            <w:r w:rsidRPr="005C37EC">
              <w:rPr>
                <w:sz w:val="22"/>
                <w:szCs w:val="22"/>
                <w:lang w:val="uk-UA"/>
              </w:rPr>
              <w:t xml:space="preserve"> СFM Кваліфікація «Сертифікований фінансовий менеджер (СFM)» «</w:t>
            </w:r>
            <w:proofErr w:type="spellStart"/>
            <w:r w:rsidRPr="005C37EC">
              <w:rPr>
                <w:sz w:val="22"/>
                <w:szCs w:val="22"/>
                <w:lang w:val="uk-UA"/>
              </w:rPr>
              <w:t>Certified</w:t>
            </w:r>
            <w:proofErr w:type="spellEnd"/>
            <w:r w:rsidRPr="005C37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37EC">
              <w:rPr>
                <w:sz w:val="22"/>
                <w:szCs w:val="22"/>
                <w:lang w:val="uk-UA"/>
              </w:rPr>
              <w:t>Financial</w:t>
            </w:r>
            <w:proofErr w:type="spellEnd"/>
            <w:r w:rsidRPr="005C37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37EC">
              <w:rPr>
                <w:sz w:val="22"/>
                <w:szCs w:val="22"/>
                <w:lang w:val="uk-UA"/>
              </w:rPr>
              <w:t>Manager</w:t>
            </w:r>
            <w:proofErr w:type="spellEnd"/>
            <w:r w:rsidRPr="005C37EC">
              <w:rPr>
                <w:sz w:val="22"/>
                <w:szCs w:val="22"/>
                <w:lang w:val="uk-UA"/>
              </w:rPr>
              <w:t>»,</w:t>
            </w:r>
          </w:p>
          <w:p w:rsidR="0036577D" w:rsidRPr="006E2FCB" w:rsidRDefault="0036577D" w:rsidP="0036577D">
            <w:pPr>
              <w:jc w:val="center"/>
              <w:rPr>
                <w:sz w:val="24"/>
                <w:szCs w:val="24"/>
                <w:lang w:val="uk-UA"/>
              </w:rPr>
            </w:pPr>
            <w:r w:rsidRPr="005C37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37EC">
              <w:rPr>
                <w:sz w:val="22"/>
                <w:szCs w:val="22"/>
                <w:lang w:val="uk-UA"/>
              </w:rPr>
              <w:t>Dip</w:t>
            </w:r>
            <w:proofErr w:type="spellEnd"/>
            <w:r w:rsidRPr="005C37EC">
              <w:rPr>
                <w:sz w:val="22"/>
                <w:szCs w:val="22"/>
                <w:lang w:val="uk-UA"/>
              </w:rPr>
              <w:t xml:space="preserve"> CFM, ICFM UK:</w:t>
            </w:r>
          </w:p>
        </w:tc>
      </w:tr>
      <w:tr w:rsidR="005F3EB2" w:rsidTr="009B1F93">
        <w:tc>
          <w:tcPr>
            <w:tcW w:w="2802" w:type="dxa"/>
          </w:tcPr>
          <w:p w:rsidR="005F3EB2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Управлінський облік і прийняття рішень,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MADM</w:t>
            </w:r>
          </w:p>
        </w:tc>
        <w:tc>
          <w:tcPr>
            <w:tcW w:w="2551" w:type="dxa"/>
          </w:tcPr>
          <w:p w:rsidR="005F3EB2" w:rsidRPr="0036577D" w:rsidRDefault="005C37E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 студенті</w:t>
            </w:r>
            <w:r w:rsidR="005F3EB2" w:rsidRPr="0036577D">
              <w:rPr>
                <w:b/>
                <w:bCs/>
                <w:lang w:val="uk-UA"/>
              </w:rPr>
              <w:t>в (приклад)</w:t>
            </w:r>
          </w:p>
        </w:tc>
        <w:tc>
          <w:tcPr>
            <w:tcW w:w="2462" w:type="dxa"/>
          </w:tcPr>
          <w:p w:rsidR="005F3EB2" w:rsidRDefault="005F3EB2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5F3EB2" w:rsidRDefault="005F3EB2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E820F6" w:rsidTr="009B1F93">
        <w:tc>
          <w:tcPr>
            <w:tcW w:w="2802" w:type="dxa"/>
          </w:tcPr>
          <w:p w:rsidR="00E820F6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Управління інвестиціями,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CIM</w:t>
            </w:r>
          </w:p>
        </w:tc>
        <w:tc>
          <w:tcPr>
            <w:tcW w:w="2551" w:type="dxa"/>
          </w:tcPr>
          <w:p w:rsidR="004F0E95" w:rsidRPr="0036577D" w:rsidRDefault="004F0E95">
            <w:pPr>
              <w:rPr>
                <w:b/>
                <w:bCs/>
                <w:lang w:val="uk-UA"/>
              </w:rPr>
            </w:pPr>
          </w:p>
          <w:p w:rsidR="00E820F6" w:rsidRPr="0036577D" w:rsidRDefault="004F0E95" w:rsidP="005F3EB2">
            <w:pPr>
              <w:rPr>
                <w:b/>
                <w:bCs/>
                <w:lang w:val="uk-UA"/>
              </w:rPr>
            </w:pPr>
            <w:r w:rsidRPr="0036577D">
              <w:rPr>
                <w:b/>
                <w:bCs/>
                <w:lang w:val="uk-UA"/>
              </w:rPr>
              <w:t>5</w:t>
            </w:r>
            <w:r w:rsidR="005C37EC">
              <w:rPr>
                <w:b/>
                <w:bCs/>
                <w:lang w:val="uk-UA"/>
              </w:rPr>
              <w:t>0 студенті</w:t>
            </w:r>
            <w:r w:rsidR="00E820F6" w:rsidRPr="0036577D">
              <w:rPr>
                <w:b/>
                <w:bCs/>
                <w:lang w:val="uk-UA"/>
              </w:rPr>
              <w:t>в</w:t>
            </w:r>
            <w:r w:rsidR="00326268" w:rsidRPr="0036577D">
              <w:rPr>
                <w:b/>
                <w:bCs/>
                <w:lang w:val="uk-UA"/>
              </w:rPr>
              <w:t xml:space="preserve"> (</w:t>
            </w:r>
            <w:r w:rsidR="005F3EB2" w:rsidRPr="0036577D">
              <w:rPr>
                <w:b/>
                <w:bCs/>
                <w:lang w:val="uk-UA"/>
              </w:rPr>
              <w:t>приклад</w:t>
            </w:r>
            <w:r w:rsidR="00326268" w:rsidRPr="0036577D">
              <w:rPr>
                <w:b/>
                <w:bCs/>
                <w:lang w:val="uk-UA"/>
              </w:rPr>
              <w:t>)</w:t>
            </w:r>
          </w:p>
        </w:tc>
        <w:tc>
          <w:tcPr>
            <w:tcW w:w="2462" w:type="dxa"/>
          </w:tcPr>
          <w:p w:rsidR="00E820F6" w:rsidRDefault="00E820F6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E820F6" w:rsidRDefault="00E820F6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004524" w:rsidTr="009B1F93">
        <w:tc>
          <w:tcPr>
            <w:tcW w:w="2802" w:type="dxa"/>
          </w:tcPr>
          <w:p w:rsidR="004F0E95" w:rsidRPr="006E2FCB" w:rsidRDefault="004F0E95" w:rsidP="004F0E95">
            <w:pPr>
              <w:rPr>
                <w:sz w:val="24"/>
                <w:szCs w:val="24"/>
                <w:lang w:val="uk-UA"/>
              </w:rPr>
            </w:pPr>
          </w:p>
          <w:p w:rsidR="00004524" w:rsidRPr="006E2FCB" w:rsidRDefault="0036577D" w:rsidP="004F0E95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Модуль Правові основи </w:t>
            </w:r>
            <w:r w:rsidRPr="006E2FCB">
              <w:rPr>
                <w:sz w:val="24"/>
                <w:szCs w:val="24"/>
                <w:lang w:val="uk-UA"/>
              </w:rPr>
              <w:lastRenderedPageBreak/>
              <w:t xml:space="preserve">фінансового менеджменту,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ru-RU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CLM</w:t>
            </w:r>
          </w:p>
        </w:tc>
        <w:tc>
          <w:tcPr>
            <w:tcW w:w="2551" w:type="dxa"/>
          </w:tcPr>
          <w:p w:rsidR="00004524" w:rsidRPr="0036577D" w:rsidRDefault="005C37EC" w:rsidP="00FB375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50 студенті</w:t>
            </w:r>
            <w:r w:rsidR="005F3EB2" w:rsidRPr="0036577D">
              <w:rPr>
                <w:b/>
                <w:bCs/>
                <w:lang w:val="uk-UA"/>
              </w:rPr>
              <w:t>в (</w:t>
            </w:r>
            <w:r w:rsidR="00FB3755" w:rsidRPr="0036577D">
              <w:rPr>
                <w:b/>
                <w:bCs/>
                <w:lang w:val="uk-UA"/>
              </w:rPr>
              <w:t xml:space="preserve">в квартал </w:t>
            </w:r>
            <w:r w:rsidR="005F3EB2" w:rsidRPr="0036577D">
              <w:rPr>
                <w:b/>
                <w:bCs/>
                <w:lang w:val="uk-UA"/>
              </w:rPr>
              <w:t>)</w:t>
            </w:r>
          </w:p>
        </w:tc>
        <w:tc>
          <w:tcPr>
            <w:tcW w:w="2462" w:type="dxa"/>
          </w:tcPr>
          <w:p w:rsidR="00004524" w:rsidRDefault="0000452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004524" w:rsidRDefault="0000452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6577D" w:rsidTr="00260C70">
        <w:tc>
          <w:tcPr>
            <w:tcW w:w="10420" w:type="dxa"/>
            <w:gridSpan w:val="4"/>
          </w:tcPr>
          <w:p w:rsidR="0036577D" w:rsidRPr="005C37EC" w:rsidRDefault="0036577D" w:rsidP="00CB7364">
            <w:pPr>
              <w:jc w:val="center"/>
              <w:rPr>
                <w:sz w:val="22"/>
                <w:szCs w:val="24"/>
                <w:lang w:val="en-US"/>
              </w:rPr>
            </w:pPr>
            <w:r w:rsidRPr="005C37EC">
              <w:rPr>
                <w:rFonts w:ascii="Arial" w:hAnsi="Arial" w:cs="Arial"/>
                <w:color w:val="2D2C37"/>
                <w:sz w:val="22"/>
                <w:szCs w:val="24"/>
                <w:shd w:val="clear" w:color="auto" w:fill="FFFFFF"/>
              </w:rPr>
              <w:lastRenderedPageBreak/>
              <w:t> </w:t>
            </w:r>
            <w:r w:rsidRPr="005C37EC">
              <w:rPr>
                <w:sz w:val="22"/>
                <w:szCs w:val="24"/>
                <w:lang w:val="uk-UA"/>
              </w:rPr>
              <w:t xml:space="preserve">3 </w:t>
            </w:r>
            <w:proofErr w:type="spellStart"/>
            <w:r w:rsidRPr="005C37EC">
              <w:rPr>
                <w:sz w:val="22"/>
                <w:szCs w:val="24"/>
                <w:lang w:val="uk-UA"/>
              </w:rPr>
              <w:t>level</w:t>
            </w:r>
            <w:proofErr w:type="spellEnd"/>
            <w:r w:rsidRPr="005C37EC">
              <w:rPr>
                <w:sz w:val="22"/>
                <w:szCs w:val="24"/>
                <w:lang w:val="uk-UA"/>
              </w:rPr>
              <w:t xml:space="preserve"> СFD Кваліфікація «Сертифікований Фінансовий Директор (CFD)» «</w:t>
            </w:r>
            <w:proofErr w:type="spellStart"/>
            <w:r w:rsidRPr="005C37EC">
              <w:rPr>
                <w:sz w:val="22"/>
                <w:szCs w:val="24"/>
                <w:lang w:val="uk-UA"/>
              </w:rPr>
              <w:t>Certified</w:t>
            </w:r>
            <w:proofErr w:type="spellEnd"/>
            <w:r w:rsidRPr="005C37EC">
              <w:rPr>
                <w:sz w:val="22"/>
                <w:szCs w:val="24"/>
                <w:lang w:val="uk-UA"/>
              </w:rPr>
              <w:t xml:space="preserve"> </w:t>
            </w:r>
            <w:proofErr w:type="spellStart"/>
            <w:r w:rsidRPr="005C37EC">
              <w:rPr>
                <w:sz w:val="22"/>
                <w:szCs w:val="24"/>
                <w:lang w:val="uk-UA"/>
              </w:rPr>
              <w:t>Financial</w:t>
            </w:r>
            <w:proofErr w:type="spellEnd"/>
            <w:r w:rsidRPr="005C37EC">
              <w:rPr>
                <w:sz w:val="22"/>
                <w:szCs w:val="24"/>
                <w:lang w:val="uk-UA"/>
              </w:rPr>
              <w:t xml:space="preserve"> </w:t>
            </w:r>
            <w:proofErr w:type="spellStart"/>
            <w:r w:rsidRPr="005C37EC">
              <w:rPr>
                <w:sz w:val="22"/>
                <w:szCs w:val="24"/>
                <w:lang w:val="uk-UA"/>
              </w:rPr>
              <w:t>Director</w:t>
            </w:r>
            <w:proofErr w:type="spellEnd"/>
            <w:r w:rsidRPr="005C37EC">
              <w:rPr>
                <w:sz w:val="22"/>
                <w:szCs w:val="24"/>
                <w:lang w:val="uk-UA"/>
              </w:rPr>
              <w:t xml:space="preserve">», </w:t>
            </w:r>
          </w:p>
          <w:p w:rsidR="0036577D" w:rsidRPr="006E2FCB" w:rsidRDefault="0036577D" w:rsidP="00CB7364">
            <w:pPr>
              <w:jc w:val="center"/>
              <w:rPr>
                <w:sz w:val="24"/>
                <w:szCs w:val="24"/>
              </w:rPr>
            </w:pPr>
            <w:proofErr w:type="spellStart"/>
            <w:r w:rsidRPr="005C37EC">
              <w:rPr>
                <w:sz w:val="22"/>
                <w:szCs w:val="24"/>
                <w:lang w:val="uk-UA"/>
              </w:rPr>
              <w:t>Dip</w:t>
            </w:r>
            <w:proofErr w:type="spellEnd"/>
            <w:r w:rsidRPr="005C37EC">
              <w:rPr>
                <w:sz w:val="22"/>
                <w:szCs w:val="24"/>
                <w:lang w:val="uk-UA"/>
              </w:rPr>
              <w:t xml:space="preserve"> CFD, ICFM UK.</w:t>
            </w:r>
          </w:p>
        </w:tc>
      </w:tr>
      <w:tr w:rsidR="00DE6D55" w:rsidTr="009B1F93">
        <w:tc>
          <w:tcPr>
            <w:tcW w:w="2802" w:type="dxa"/>
          </w:tcPr>
          <w:p w:rsidR="004F0E95" w:rsidRPr="006E2FCB" w:rsidRDefault="004F0E95">
            <w:pPr>
              <w:rPr>
                <w:sz w:val="24"/>
                <w:szCs w:val="24"/>
                <w:lang w:val="uk-UA"/>
              </w:rPr>
            </w:pPr>
          </w:p>
          <w:p w:rsidR="00DE6D55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Стратегічний Фінансовий Менеджмент,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ru-RU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CSM</w:t>
            </w:r>
          </w:p>
        </w:tc>
        <w:tc>
          <w:tcPr>
            <w:tcW w:w="2551" w:type="dxa"/>
          </w:tcPr>
          <w:p w:rsidR="00DE6D55" w:rsidRDefault="005C37EC" w:rsidP="004F0E95">
            <w:pPr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 xml:space="preserve">50  </w:t>
            </w:r>
            <w:proofErr w:type="spellStart"/>
            <w:r>
              <w:rPr>
                <w:b/>
                <w:bCs/>
                <w:lang w:val="ru-RU"/>
              </w:rPr>
              <w:t>студенті</w:t>
            </w:r>
            <w:r w:rsidR="00FB3755">
              <w:rPr>
                <w:b/>
                <w:bCs/>
                <w:lang w:val="ru-RU"/>
              </w:rPr>
              <w:t>в</w:t>
            </w:r>
            <w:proofErr w:type="spellEnd"/>
            <w:r w:rsidR="00FB3755">
              <w:rPr>
                <w:b/>
                <w:bCs/>
                <w:lang w:val="ru-RU"/>
              </w:rPr>
              <w:t xml:space="preserve"> (в квартал)</w:t>
            </w:r>
            <w:proofErr w:type="gramEnd"/>
          </w:p>
        </w:tc>
        <w:tc>
          <w:tcPr>
            <w:tcW w:w="2462" w:type="dxa"/>
          </w:tcPr>
          <w:p w:rsidR="00DE6D55" w:rsidRDefault="00DE6D55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DE6D55" w:rsidRDefault="00DE6D55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E285D" w:rsidTr="009B1F93">
        <w:tc>
          <w:tcPr>
            <w:tcW w:w="2802" w:type="dxa"/>
          </w:tcPr>
          <w:p w:rsidR="0036577D" w:rsidRPr="0036577D" w:rsidRDefault="0036577D" w:rsidP="0036577D">
            <w:pPr>
              <w:rPr>
                <w:sz w:val="24"/>
                <w:szCs w:val="24"/>
                <w:lang w:val="uk-UA"/>
              </w:rPr>
            </w:pPr>
            <w:r w:rsidRPr="0036577D">
              <w:rPr>
                <w:sz w:val="24"/>
                <w:szCs w:val="24"/>
                <w:lang w:val="uk-UA"/>
              </w:rPr>
              <w:t xml:space="preserve">Управління Персоналом </w:t>
            </w:r>
            <w:proofErr w:type="spellStart"/>
            <w:r w:rsidRPr="0036577D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/>
              </w:rPr>
              <w:t xml:space="preserve"> </w:t>
            </w:r>
            <w:r w:rsidRPr="0036577D">
              <w:rPr>
                <w:sz w:val="24"/>
                <w:szCs w:val="24"/>
                <w:lang w:val="uk-UA"/>
              </w:rPr>
              <w:t>HRM</w:t>
            </w:r>
          </w:p>
          <w:p w:rsidR="007E285D" w:rsidRPr="006E2FCB" w:rsidRDefault="007E285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7E285D" w:rsidRDefault="005C37EC">
            <w:pPr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 xml:space="preserve">50  </w:t>
            </w:r>
            <w:proofErr w:type="spellStart"/>
            <w:r>
              <w:rPr>
                <w:b/>
                <w:bCs/>
                <w:lang w:val="ru-RU"/>
              </w:rPr>
              <w:t>студенті</w:t>
            </w:r>
            <w:r w:rsidR="004F0E95">
              <w:rPr>
                <w:b/>
                <w:bCs/>
                <w:lang w:val="ru-RU"/>
              </w:rPr>
              <w:t>в</w:t>
            </w:r>
            <w:proofErr w:type="spellEnd"/>
            <w:r w:rsidR="004F0E95">
              <w:rPr>
                <w:b/>
                <w:bCs/>
                <w:lang w:val="ru-RU"/>
              </w:rPr>
              <w:t xml:space="preserve"> (в квартал)</w:t>
            </w:r>
            <w:proofErr w:type="gramEnd"/>
          </w:p>
        </w:tc>
        <w:tc>
          <w:tcPr>
            <w:tcW w:w="2462" w:type="dxa"/>
          </w:tcPr>
          <w:p w:rsidR="007E285D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7E285D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CB7364" w:rsidTr="009B1F93">
        <w:tc>
          <w:tcPr>
            <w:tcW w:w="2802" w:type="dxa"/>
          </w:tcPr>
          <w:p w:rsidR="00CB7364" w:rsidRPr="006E2FCB" w:rsidRDefault="0036577D">
            <w:pPr>
              <w:rPr>
                <w:sz w:val="24"/>
                <w:szCs w:val="24"/>
                <w:lang w:val="uk-UA"/>
              </w:rPr>
            </w:pPr>
            <w:r w:rsidRPr="006E2FCB">
              <w:rPr>
                <w:sz w:val="24"/>
                <w:szCs w:val="24"/>
                <w:lang w:val="uk-UA"/>
              </w:rPr>
              <w:t xml:space="preserve">Корпоративні фінанси, </w:t>
            </w:r>
            <w:proofErr w:type="spellStart"/>
            <w:r w:rsidRPr="006E2FCB">
              <w:rPr>
                <w:sz w:val="24"/>
                <w:szCs w:val="24"/>
                <w:lang w:val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/>
              </w:rPr>
              <w:t xml:space="preserve"> </w:t>
            </w:r>
            <w:r w:rsidRPr="006E2FCB">
              <w:rPr>
                <w:sz w:val="24"/>
                <w:szCs w:val="24"/>
                <w:lang w:val="uk-UA"/>
              </w:rPr>
              <w:t>CCF</w:t>
            </w:r>
          </w:p>
        </w:tc>
        <w:tc>
          <w:tcPr>
            <w:tcW w:w="2551" w:type="dxa"/>
          </w:tcPr>
          <w:p w:rsidR="00CB7364" w:rsidRDefault="005C37EC" w:rsidP="003D180B">
            <w:pPr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 xml:space="preserve">50  </w:t>
            </w:r>
            <w:proofErr w:type="spellStart"/>
            <w:r>
              <w:rPr>
                <w:b/>
                <w:bCs/>
                <w:lang w:val="ru-RU"/>
              </w:rPr>
              <w:t>студенті</w:t>
            </w:r>
            <w:r w:rsidR="00CB7364">
              <w:rPr>
                <w:b/>
                <w:bCs/>
                <w:lang w:val="ru-RU"/>
              </w:rPr>
              <w:t>в</w:t>
            </w:r>
            <w:proofErr w:type="spellEnd"/>
            <w:r w:rsidR="00CB7364">
              <w:rPr>
                <w:b/>
                <w:bCs/>
                <w:lang w:val="ru-RU"/>
              </w:rPr>
              <w:t xml:space="preserve"> (в квартал)</w:t>
            </w:r>
            <w:proofErr w:type="gramEnd"/>
          </w:p>
        </w:tc>
        <w:tc>
          <w:tcPr>
            <w:tcW w:w="2462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CB7364" w:rsidRPr="004A76E3" w:rsidTr="009B1F93">
        <w:tc>
          <w:tcPr>
            <w:tcW w:w="2802" w:type="dxa"/>
          </w:tcPr>
          <w:p w:rsidR="00CB7364" w:rsidRPr="006E2FCB" w:rsidRDefault="006705DF" w:rsidP="00FB3755">
            <w:pPr>
              <w:rPr>
                <w:sz w:val="24"/>
                <w:szCs w:val="24"/>
                <w:lang w:val="ru-RU" w:eastAsia="uk-UA"/>
              </w:rPr>
            </w:pPr>
            <w:r w:rsidRPr="006705DF">
              <w:rPr>
                <w:sz w:val="24"/>
                <w:szCs w:val="24"/>
                <w:lang w:val="uk-UA" w:eastAsia="uk-UA"/>
              </w:rPr>
              <w:t xml:space="preserve">Професійний внутрішній аудитор, 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ru-RU" w:eastAsia="uk-UA"/>
              </w:rPr>
              <w:t xml:space="preserve"> </w:t>
            </w:r>
            <w:r w:rsidRPr="006705DF">
              <w:rPr>
                <w:sz w:val="24"/>
                <w:szCs w:val="24"/>
                <w:lang w:val="uk-UA" w:eastAsia="uk-UA"/>
              </w:rPr>
              <w:t>PIA</w:t>
            </w:r>
          </w:p>
        </w:tc>
        <w:tc>
          <w:tcPr>
            <w:tcW w:w="2551" w:type="dxa"/>
          </w:tcPr>
          <w:p w:rsidR="00CB7364" w:rsidRDefault="00CB7364">
            <w:pPr>
              <w:rPr>
                <w:b/>
                <w:bCs/>
                <w:lang w:val="ru-RU"/>
              </w:rPr>
            </w:pPr>
          </w:p>
        </w:tc>
        <w:tc>
          <w:tcPr>
            <w:tcW w:w="2462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</w:p>
        </w:tc>
        <w:tc>
          <w:tcPr>
            <w:tcW w:w="2605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</w:p>
        </w:tc>
      </w:tr>
      <w:tr w:rsidR="00CB7364" w:rsidTr="009B1F93">
        <w:tc>
          <w:tcPr>
            <w:tcW w:w="2802" w:type="dxa"/>
          </w:tcPr>
          <w:p w:rsidR="00CB7364" w:rsidRPr="006E2FCB" w:rsidRDefault="009715DB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>Сертифікований</w:t>
            </w:r>
            <w:r w:rsidR="006705DF" w:rsidRPr="006E2FCB">
              <w:rPr>
                <w:sz w:val="24"/>
                <w:szCs w:val="24"/>
                <w:lang w:val="uk-UA" w:eastAsia="uk-UA"/>
              </w:rPr>
              <w:t xml:space="preserve"> Професійний Внутрішній аудитор CPIA, ICFM UK</w:t>
            </w:r>
          </w:p>
        </w:tc>
        <w:tc>
          <w:tcPr>
            <w:tcW w:w="2551" w:type="dxa"/>
          </w:tcPr>
          <w:p w:rsidR="00CB7364" w:rsidRPr="006E2FCB" w:rsidRDefault="00CB7364">
            <w:pPr>
              <w:rPr>
                <w:b/>
                <w:bCs/>
                <w:lang w:val="ru-RU"/>
              </w:rPr>
            </w:pPr>
          </w:p>
        </w:tc>
        <w:tc>
          <w:tcPr>
            <w:tcW w:w="2462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CB7364" w:rsidRDefault="00CB7364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 xml:space="preserve">Фінанси для нефінансових менеджерів </w:t>
            </w:r>
            <w:proofErr w:type="spellStart"/>
            <w:r w:rsidRPr="006E2FCB">
              <w:rPr>
                <w:sz w:val="24"/>
                <w:szCs w:val="24"/>
                <w:lang w:val="uk-UA" w:eastAsia="uk-UA"/>
              </w:rPr>
              <w:t>Dip</w:t>
            </w:r>
            <w:proofErr w:type="spellEnd"/>
            <w:r w:rsidR="009715DB" w:rsidRPr="006E2FCB">
              <w:rPr>
                <w:sz w:val="24"/>
                <w:szCs w:val="24"/>
                <w:lang w:val="ru-RU" w:eastAsia="uk-UA"/>
              </w:rPr>
              <w:t xml:space="preserve"> </w:t>
            </w:r>
            <w:r w:rsidRPr="006E2FCB">
              <w:rPr>
                <w:sz w:val="24"/>
                <w:szCs w:val="24"/>
                <w:lang w:val="uk-UA" w:eastAsia="uk-UA"/>
              </w:rPr>
              <w:t>CSM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ru-RU"/>
              </w:rPr>
            </w:pPr>
          </w:p>
        </w:tc>
        <w:tc>
          <w:tcPr>
            <w:tcW w:w="2462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>Ризик Менеджмент </w:t>
            </w:r>
            <w:proofErr w:type="spellStart"/>
            <w:r w:rsidRPr="006E2FCB">
              <w:rPr>
                <w:sz w:val="24"/>
                <w:szCs w:val="24"/>
                <w:lang w:val="uk-UA" w:eastAsia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uk-UA" w:eastAsia="uk-UA"/>
              </w:rPr>
              <w:t xml:space="preserve"> RM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ru-RU"/>
              </w:rPr>
            </w:pPr>
          </w:p>
        </w:tc>
        <w:tc>
          <w:tcPr>
            <w:tcW w:w="2462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 xml:space="preserve">Управління проектами, </w:t>
            </w:r>
            <w:proofErr w:type="spellStart"/>
            <w:r w:rsidRPr="006E2FCB">
              <w:rPr>
                <w:sz w:val="24"/>
                <w:szCs w:val="24"/>
                <w:lang w:val="uk-UA" w:eastAsia="uk-UA"/>
              </w:rPr>
              <w:t>Dip</w:t>
            </w:r>
            <w:proofErr w:type="spellEnd"/>
            <w:r w:rsidRPr="006E2FCB">
              <w:rPr>
                <w:sz w:val="24"/>
                <w:szCs w:val="24"/>
                <w:lang w:val="en-US" w:eastAsia="uk-UA"/>
              </w:rPr>
              <w:t xml:space="preserve"> </w:t>
            </w:r>
            <w:r w:rsidRPr="006E2FCB">
              <w:rPr>
                <w:sz w:val="24"/>
                <w:szCs w:val="24"/>
                <w:lang w:val="uk-UA" w:eastAsia="uk-UA"/>
              </w:rPr>
              <w:t>CPM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ru-RU"/>
              </w:rPr>
            </w:pPr>
          </w:p>
        </w:tc>
        <w:tc>
          <w:tcPr>
            <w:tcW w:w="2462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Default="009715DB" w:rsidP="00CB73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ICB курс для початківців “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Advanced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Bookkeeping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>” ICB, UK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en-US"/>
              </w:rPr>
            </w:pPr>
          </w:p>
        </w:tc>
        <w:tc>
          <w:tcPr>
            <w:tcW w:w="2462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 w:rsidP="006705DF">
            <w:pPr>
              <w:rPr>
                <w:sz w:val="24"/>
                <w:szCs w:val="24"/>
                <w:lang w:val="uk-UA" w:eastAsia="uk-UA"/>
              </w:rPr>
            </w:pPr>
            <w:r w:rsidRPr="006705DF">
              <w:rPr>
                <w:sz w:val="24"/>
                <w:szCs w:val="24"/>
                <w:lang w:val="uk-UA" w:eastAsia="uk-UA"/>
              </w:rPr>
              <w:t> 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ICB курс Бухгалтер- практик 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Accountant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 xml:space="preserve"> -  </w:t>
            </w:r>
            <w:proofErr w:type="spellStart"/>
            <w:r w:rsidRPr="006705DF">
              <w:rPr>
                <w:sz w:val="24"/>
                <w:szCs w:val="24"/>
                <w:lang w:val="uk-UA" w:eastAsia="uk-UA"/>
              </w:rPr>
              <w:t>Practitioner</w:t>
            </w:r>
            <w:proofErr w:type="spellEnd"/>
            <w:r w:rsidRPr="006705DF">
              <w:rPr>
                <w:sz w:val="24"/>
                <w:szCs w:val="24"/>
                <w:lang w:val="uk-UA" w:eastAsia="uk-UA"/>
              </w:rPr>
              <w:t>” ICB, UK 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en-US"/>
              </w:rPr>
            </w:pPr>
          </w:p>
        </w:tc>
        <w:tc>
          <w:tcPr>
            <w:tcW w:w="2462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9B1F93">
        <w:tc>
          <w:tcPr>
            <w:tcW w:w="2802" w:type="dxa"/>
          </w:tcPr>
          <w:p w:rsidR="006705DF" w:rsidRPr="006E2FCB" w:rsidRDefault="006705DF" w:rsidP="006705DF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 xml:space="preserve">Програми підвищення кваліфікації  (CPD), </w:t>
            </w:r>
            <w:proofErr w:type="spellStart"/>
            <w:r w:rsidRPr="006E2FC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6E2FCB">
              <w:rPr>
                <w:sz w:val="24"/>
                <w:szCs w:val="24"/>
                <w:lang w:val="uk-UA" w:eastAsia="uk-UA"/>
              </w:rPr>
              <w:t xml:space="preserve"> ICFM &amp; ICB, UK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en-US"/>
              </w:rPr>
            </w:pPr>
          </w:p>
        </w:tc>
        <w:tc>
          <w:tcPr>
            <w:tcW w:w="2462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</w:tr>
      <w:tr w:rsidR="006705DF" w:rsidRPr="006705DF" w:rsidTr="006705DF">
        <w:trPr>
          <w:trHeight w:val="64"/>
        </w:trPr>
        <w:tc>
          <w:tcPr>
            <w:tcW w:w="2802" w:type="dxa"/>
          </w:tcPr>
          <w:p w:rsidR="006705DF" w:rsidRPr="006E2FCB" w:rsidRDefault="006705DF" w:rsidP="006705DF">
            <w:pPr>
              <w:rPr>
                <w:sz w:val="24"/>
                <w:szCs w:val="24"/>
                <w:lang w:val="uk-UA" w:eastAsia="uk-UA"/>
              </w:rPr>
            </w:pPr>
            <w:r w:rsidRPr="006E2FCB">
              <w:rPr>
                <w:sz w:val="24"/>
                <w:szCs w:val="24"/>
                <w:lang w:val="uk-UA" w:eastAsia="uk-UA"/>
              </w:rPr>
              <w:t>Інші нові курси ICFM UK  та ICB UK </w:t>
            </w:r>
          </w:p>
        </w:tc>
        <w:tc>
          <w:tcPr>
            <w:tcW w:w="2551" w:type="dxa"/>
          </w:tcPr>
          <w:p w:rsidR="006705DF" w:rsidRPr="006705DF" w:rsidRDefault="006705DF">
            <w:pPr>
              <w:rPr>
                <w:b/>
                <w:bCs/>
                <w:lang w:val="en-US"/>
              </w:rPr>
            </w:pPr>
          </w:p>
        </w:tc>
        <w:tc>
          <w:tcPr>
            <w:tcW w:w="2462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2605" w:type="dxa"/>
          </w:tcPr>
          <w:p w:rsidR="006705DF" w:rsidRPr="006705DF" w:rsidRDefault="009715DB" w:rsidP="00CB736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9715DB" w:rsidRDefault="009715DB" w:rsidP="00CB7364">
      <w:pPr>
        <w:pStyle w:val="1"/>
        <w:rPr>
          <w:rStyle w:val="y2iqfc"/>
          <w:color w:val="1F1F1F"/>
          <w:sz w:val="24"/>
          <w:szCs w:val="24"/>
        </w:rPr>
      </w:pPr>
    </w:p>
    <w:p w:rsidR="009715DB" w:rsidRDefault="009715DB" w:rsidP="00CB7364">
      <w:pPr>
        <w:pStyle w:val="1"/>
        <w:rPr>
          <w:rStyle w:val="y2iqfc"/>
          <w:color w:val="1F1F1F"/>
          <w:sz w:val="24"/>
          <w:szCs w:val="24"/>
        </w:rPr>
      </w:pPr>
    </w:p>
    <w:p w:rsidR="009715DB" w:rsidRDefault="009715DB" w:rsidP="00CB7364">
      <w:pPr>
        <w:pStyle w:val="1"/>
        <w:rPr>
          <w:rStyle w:val="y2iqfc"/>
          <w:color w:val="1F1F1F"/>
          <w:sz w:val="24"/>
          <w:szCs w:val="24"/>
        </w:rPr>
      </w:pPr>
    </w:p>
    <w:p w:rsidR="009715DB" w:rsidRPr="009715DB" w:rsidRDefault="00CB7364" w:rsidP="009715DB">
      <w:pPr>
        <w:pStyle w:val="1"/>
        <w:rPr>
          <w:sz w:val="24"/>
          <w:szCs w:val="24"/>
          <w:lang w:val="ru-RU"/>
        </w:rPr>
      </w:pPr>
      <w:r w:rsidRPr="00CB7364">
        <w:rPr>
          <w:rStyle w:val="y2iqfc"/>
          <w:color w:val="1F1F1F"/>
          <w:sz w:val="24"/>
          <w:szCs w:val="24"/>
          <w:lang w:val="uk-UA"/>
        </w:rPr>
        <w:t>1.4. Будь ласка, відзначте які обов'язки Ви готові взяти на себе.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67"/>
      </w:tblGrid>
      <w:tr w:rsidR="00C95604">
        <w:tc>
          <w:tcPr>
            <w:tcW w:w="5211" w:type="dxa"/>
          </w:tcPr>
          <w:p w:rsidR="00C95604" w:rsidRPr="00037E9F" w:rsidRDefault="00CB7364">
            <w:pPr>
              <w:rPr>
                <w:rStyle w:val="y2iqfc"/>
                <w:color w:val="1F1F1F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 xml:space="preserve">Реклама і маркетинг </w:t>
            </w:r>
          </w:p>
        </w:tc>
        <w:tc>
          <w:tcPr>
            <w:tcW w:w="567" w:type="dxa"/>
          </w:tcPr>
          <w:p w:rsidR="00C95604" w:rsidRPr="00004524" w:rsidRDefault="00946CEE">
            <w:pPr>
              <w:pStyle w:val="1"/>
              <w:rPr>
                <w:b/>
                <w:bCs/>
                <w:color w:val="000080"/>
                <w:sz w:val="24"/>
                <w:szCs w:val="24"/>
                <w:lang w:val="ru-RU"/>
              </w:rPr>
            </w:pPr>
            <w:r w:rsidRPr="00004524">
              <w:rPr>
                <w:b/>
                <w:bCs/>
                <w:color w:val="000080"/>
                <w:sz w:val="24"/>
                <w:szCs w:val="24"/>
                <w:lang w:val="ru-RU"/>
              </w:rPr>
              <w:t>+</w:t>
            </w:r>
          </w:p>
        </w:tc>
      </w:tr>
      <w:tr w:rsidR="00C95604">
        <w:tc>
          <w:tcPr>
            <w:tcW w:w="5211" w:type="dxa"/>
          </w:tcPr>
          <w:p w:rsidR="004F0E95" w:rsidRPr="00037E9F" w:rsidRDefault="004F0E95" w:rsidP="00CB7364">
            <w:pPr>
              <w:pStyle w:val="1"/>
              <w:rPr>
                <w:rStyle w:val="y2iqfc"/>
                <w:color w:val="1F1F1F"/>
                <w:sz w:val="22"/>
                <w:szCs w:val="22"/>
                <w:lang w:val="uk-UA"/>
              </w:rPr>
            </w:pPr>
          </w:p>
          <w:p w:rsidR="00C95604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Збір грошей за реєстрацію студентів</w:t>
            </w:r>
          </w:p>
        </w:tc>
        <w:tc>
          <w:tcPr>
            <w:tcW w:w="567" w:type="dxa"/>
          </w:tcPr>
          <w:p w:rsidR="00C95604" w:rsidRPr="00004524" w:rsidRDefault="00946CEE">
            <w:pPr>
              <w:pStyle w:val="2"/>
              <w:rPr>
                <w:sz w:val="24"/>
                <w:szCs w:val="24"/>
                <w:lang w:val="ru-RU"/>
              </w:rPr>
            </w:pPr>
            <w:r w:rsidRPr="00004524">
              <w:rPr>
                <w:sz w:val="24"/>
                <w:szCs w:val="24"/>
                <w:lang w:val="ru-RU"/>
              </w:rPr>
              <w:t>+</w:t>
            </w:r>
          </w:p>
        </w:tc>
      </w:tr>
      <w:tr w:rsidR="002D1A97">
        <w:tc>
          <w:tcPr>
            <w:tcW w:w="5211" w:type="dxa"/>
          </w:tcPr>
          <w:p w:rsidR="002D1A97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Переказ перерахувань реєстраційного внеску до ІСФМ - Україна</w:t>
            </w:r>
          </w:p>
        </w:tc>
        <w:tc>
          <w:tcPr>
            <w:tcW w:w="567" w:type="dxa"/>
          </w:tcPr>
          <w:p w:rsidR="002D1A97" w:rsidRPr="00004524" w:rsidRDefault="002D1A97">
            <w:pPr>
              <w:pStyle w:val="2"/>
              <w:rPr>
                <w:sz w:val="24"/>
                <w:szCs w:val="24"/>
                <w:lang w:val="ru-RU"/>
              </w:rPr>
            </w:pPr>
            <w:r w:rsidRPr="00004524">
              <w:rPr>
                <w:sz w:val="24"/>
                <w:szCs w:val="24"/>
                <w:lang w:val="ru-RU"/>
              </w:rPr>
              <w:t>+</w:t>
            </w:r>
          </w:p>
        </w:tc>
      </w:tr>
      <w:tr w:rsidR="00C95604">
        <w:tc>
          <w:tcPr>
            <w:tcW w:w="5211" w:type="dxa"/>
          </w:tcPr>
          <w:p w:rsidR="004F0E95" w:rsidRPr="00037E9F" w:rsidRDefault="004F0E95" w:rsidP="00CB7364">
            <w:pPr>
              <w:pStyle w:val="1"/>
              <w:rPr>
                <w:rStyle w:val="y2iqfc"/>
                <w:color w:val="1F1F1F"/>
                <w:sz w:val="22"/>
                <w:szCs w:val="22"/>
                <w:lang w:val="uk-UA"/>
              </w:rPr>
            </w:pPr>
          </w:p>
          <w:p w:rsidR="00C95604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 xml:space="preserve">Підбір </w:t>
            </w:r>
            <w:proofErr w:type="spellStart"/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тьютера</w:t>
            </w:r>
            <w:proofErr w:type="spellEnd"/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/викладачів у регіоні</w:t>
            </w:r>
          </w:p>
        </w:tc>
        <w:tc>
          <w:tcPr>
            <w:tcW w:w="567" w:type="dxa"/>
          </w:tcPr>
          <w:p w:rsidR="00C95604" w:rsidRDefault="00946CEE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C95604">
        <w:tc>
          <w:tcPr>
            <w:tcW w:w="5211" w:type="dxa"/>
          </w:tcPr>
          <w:p w:rsidR="00C95604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Надання додаткових навчальних матеріалів, доступу до комп'ютерів тощо.</w:t>
            </w:r>
          </w:p>
        </w:tc>
        <w:tc>
          <w:tcPr>
            <w:tcW w:w="567" w:type="dxa"/>
          </w:tcPr>
          <w:p w:rsidR="00C95604" w:rsidRDefault="00946CEE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E820F6">
        <w:tc>
          <w:tcPr>
            <w:tcW w:w="5211" w:type="dxa"/>
          </w:tcPr>
          <w:p w:rsidR="00E820F6" w:rsidRPr="00037E9F" w:rsidRDefault="009715DB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 xml:space="preserve">Надання спеціалістів для навчання та акредитації </w:t>
            </w:r>
            <w:proofErr w:type="spellStart"/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тьютера</w:t>
            </w:r>
            <w:proofErr w:type="spellEnd"/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 xml:space="preserve"> (комп'ютера) до ІСФМ - Україна, ICFM &amp; ICB UK</w:t>
            </w:r>
            <w:r w:rsidRPr="00037E9F">
              <w:rPr>
                <w:rFonts w:ascii="Arial" w:hAnsi="Arial" w:cs="Arial"/>
                <w:color w:val="2D2C37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:rsidR="00E820F6" w:rsidRDefault="00E820F6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E820F6">
        <w:tc>
          <w:tcPr>
            <w:tcW w:w="5211" w:type="dxa"/>
          </w:tcPr>
          <w:p w:rsidR="00E820F6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Розробка матеріалів та супровід</w:t>
            </w:r>
          </w:p>
        </w:tc>
        <w:tc>
          <w:tcPr>
            <w:tcW w:w="567" w:type="dxa"/>
          </w:tcPr>
          <w:p w:rsidR="00E820F6" w:rsidRDefault="00E820F6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E820F6">
        <w:tc>
          <w:tcPr>
            <w:tcW w:w="5211" w:type="dxa"/>
          </w:tcPr>
          <w:p w:rsidR="00E820F6" w:rsidRPr="00037E9F" w:rsidRDefault="00CB7364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Сервіс послуг</w:t>
            </w:r>
          </w:p>
        </w:tc>
        <w:tc>
          <w:tcPr>
            <w:tcW w:w="567" w:type="dxa"/>
          </w:tcPr>
          <w:p w:rsidR="00E820F6" w:rsidRDefault="00E820F6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E820F6">
        <w:tc>
          <w:tcPr>
            <w:tcW w:w="5211" w:type="dxa"/>
          </w:tcPr>
          <w:p w:rsidR="00E820F6" w:rsidRPr="00037E9F" w:rsidRDefault="00743EE7" w:rsidP="00CB7364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Участь в організації заходів для ICFM &amp; ICB UK, ІСФМ - Україна (Summit, Luca Awards, Конференції, Форуми, VIP бізнес зустрічі в Лондоні або в інших країнах та інші рекламні компанії, брендові заходи)</w:t>
            </w:r>
          </w:p>
        </w:tc>
        <w:tc>
          <w:tcPr>
            <w:tcW w:w="567" w:type="dxa"/>
          </w:tcPr>
          <w:p w:rsidR="00E820F6" w:rsidRDefault="00E820F6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C95604">
        <w:tc>
          <w:tcPr>
            <w:tcW w:w="5211" w:type="dxa"/>
          </w:tcPr>
          <w:p w:rsidR="00C95604" w:rsidRPr="00037E9F" w:rsidRDefault="00743EE7" w:rsidP="00037E9F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Спеціально підготовлені аудиторії та викладачі, для успішного проведення занять за програмами ICFM &amp; ICB  (аудиторії розташовані в центрі або в зручному місці для кандидатів з урахуванням безпеки)</w:t>
            </w:r>
          </w:p>
        </w:tc>
        <w:tc>
          <w:tcPr>
            <w:tcW w:w="567" w:type="dxa"/>
          </w:tcPr>
          <w:p w:rsidR="00C95604" w:rsidRPr="00946CEE" w:rsidRDefault="00946CEE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E820F6">
        <w:tc>
          <w:tcPr>
            <w:tcW w:w="5211" w:type="dxa"/>
          </w:tcPr>
          <w:p w:rsidR="00E820F6" w:rsidRPr="00037E9F" w:rsidRDefault="00743EE7" w:rsidP="00037E9F">
            <w:pPr>
              <w:pStyle w:val="1"/>
              <w:rPr>
                <w:rStyle w:val="y2iqfc"/>
                <w:sz w:val="22"/>
                <w:szCs w:val="22"/>
                <w:lang w:val="ru-RU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Розсилка Дайджестів та інформації ICFM для студентів</w:t>
            </w:r>
          </w:p>
        </w:tc>
        <w:tc>
          <w:tcPr>
            <w:tcW w:w="567" w:type="dxa"/>
          </w:tcPr>
          <w:p w:rsidR="00E820F6" w:rsidRDefault="00E820F6">
            <w:pPr>
              <w:rPr>
                <w:b/>
                <w:bCs/>
                <w:color w:val="000080"/>
                <w:lang w:val="ru-RU"/>
              </w:rPr>
            </w:pPr>
            <w:r>
              <w:rPr>
                <w:b/>
                <w:bCs/>
                <w:color w:val="000080"/>
                <w:lang w:val="ru-RU"/>
              </w:rPr>
              <w:t>+</w:t>
            </w:r>
          </w:p>
        </w:tc>
      </w:tr>
      <w:tr w:rsidR="00C95604">
        <w:tc>
          <w:tcPr>
            <w:tcW w:w="5211" w:type="dxa"/>
          </w:tcPr>
          <w:p w:rsidR="00C95604" w:rsidRPr="00037E9F" w:rsidRDefault="00CB7364" w:rsidP="00037E9F">
            <w:pPr>
              <w:pStyle w:val="1"/>
              <w:rPr>
                <w:rStyle w:val="y2iqfc"/>
                <w:sz w:val="22"/>
                <w:szCs w:val="22"/>
                <w:lang w:val="uk-UA"/>
              </w:rPr>
            </w:pPr>
            <w:r w:rsidRPr="00037E9F">
              <w:rPr>
                <w:rStyle w:val="y2iqfc"/>
                <w:color w:val="1F1F1F"/>
                <w:sz w:val="22"/>
                <w:szCs w:val="22"/>
                <w:lang w:val="uk-UA"/>
              </w:rPr>
              <w:t>Накопичення відомостей про студентів та адміністрування програми</w:t>
            </w:r>
          </w:p>
        </w:tc>
        <w:tc>
          <w:tcPr>
            <w:tcW w:w="567" w:type="dxa"/>
          </w:tcPr>
          <w:p w:rsidR="00C95604" w:rsidRPr="002D1A97" w:rsidRDefault="00946CEE">
            <w:pPr>
              <w:rPr>
                <w:b/>
                <w:bCs/>
                <w:color w:val="000080"/>
                <w:sz w:val="24"/>
                <w:szCs w:val="24"/>
                <w:lang w:val="ru-RU"/>
              </w:rPr>
            </w:pPr>
            <w:r w:rsidRPr="002D1A97">
              <w:rPr>
                <w:b/>
                <w:bCs/>
                <w:color w:val="000080"/>
                <w:sz w:val="24"/>
                <w:szCs w:val="24"/>
                <w:lang w:val="ru-RU"/>
              </w:rPr>
              <w:t>+</w:t>
            </w:r>
          </w:p>
        </w:tc>
      </w:tr>
    </w:tbl>
    <w:p w:rsidR="00743EE7" w:rsidRDefault="00743EE7">
      <w:pPr>
        <w:rPr>
          <w:b/>
          <w:sz w:val="22"/>
          <w:lang w:val="en-US"/>
        </w:rPr>
      </w:pPr>
    </w:p>
    <w:p w:rsidR="00C95604" w:rsidRPr="00ED72B2" w:rsidRDefault="00CB7364">
      <w:pPr>
        <w:rPr>
          <w:b/>
          <w:sz w:val="22"/>
          <w:lang w:val="uk-UA"/>
        </w:rPr>
      </w:pPr>
      <w:r w:rsidRPr="00ED72B2">
        <w:rPr>
          <w:b/>
          <w:sz w:val="22"/>
          <w:lang w:val="uk-UA"/>
        </w:rPr>
        <w:t>Секці</w:t>
      </w:r>
      <w:r w:rsidR="00C95604" w:rsidRPr="00ED72B2">
        <w:rPr>
          <w:b/>
          <w:sz w:val="22"/>
          <w:lang w:val="uk-UA"/>
        </w:rPr>
        <w:t>я 2.</w:t>
      </w:r>
    </w:p>
    <w:p w:rsidR="00743EE7" w:rsidRPr="00743EE7" w:rsidRDefault="00743EE7">
      <w:pPr>
        <w:rPr>
          <w:rStyle w:val="y2iqfc"/>
          <w:color w:val="1F1F1F"/>
          <w:sz w:val="24"/>
          <w:szCs w:val="24"/>
          <w:lang w:val="uk-UA"/>
        </w:rPr>
      </w:pPr>
      <w:r w:rsidRPr="00743EE7">
        <w:rPr>
          <w:rStyle w:val="y2iqfc"/>
          <w:color w:val="1F1F1F"/>
          <w:sz w:val="24"/>
          <w:szCs w:val="24"/>
          <w:lang w:val="uk-UA"/>
        </w:rPr>
        <w:t>Ця секція включає деталі про ваш намір стати акредитованим ICFM &amp; ICB UK Навчальним центром/ Провайдером</w:t>
      </w:r>
    </w:p>
    <w:p w:rsidR="00C95604" w:rsidRPr="00ED72B2" w:rsidRDefault="00C95604">
      <w:pPr>
        <w:rPr>
          <w:b/>
          <w:sz w:val="22"/>
          <w:lang w:val="uk-UA"/>
        </w:rPr>
      </w:pPr>
      <w:r w:rsidRPr="00ED72B2">
        <w:rPr>
          <w:b/>
          <w:sz w:val="22"/>
          <w:lang w:val="uk-UA"/>
        </w:rPr>
        <w:t>1. Ресурс</w:t>
      </w:r>
      <w:r w:rsidR="00CB7364" w:rsidRPr="00ED72B2">
        <w:rPr>
          <w:b/>
          <w:sz w:val="22"/>
          <w:lang w:val="uk-UA"/>
        </w:rPr>
        <w:t xml:space="preserve">и </w:t>
      </w:r>
    </w:p>
    <w:p w:rsidR="00C95604" w:rsidRDefault="00E92872">
      <w:pPr>
        <w:rPr>
          <w:b/>
          <w:lang w:val="ru-RU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30480</wp:posOffset>
                </wp:positionV>
                <wp:extent cx="6492240" cy="63309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8F" w:rsidRPr="0047108F" w:rsidRDefault="0047108F" w:rsidP="0047108F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7108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1.1. Які докази ви можете надати, щоб показати, що ваш центр має достатні фінансові ресурси для роботи з нашими програмами?</w:t>
                            </w:r>
                          </w:p>
                          <w:p w:rsidR="00C95604" w:rsidRPr="0047108F" w:rsidRDefault="00C95604" w:rsidP="00757C1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3.75pt;margin-top:2.4pt;width:511.2pt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kTLgIAAFgEAAAOAAAAZHJzL2Uyb0RvYy54bWysVNtu2zAMfR+wfxD0vjhxk7Qx4hRdugwD&#10;ugvQ7gNkWbaFSaImKbG7ry8lp2l2exnmB0EUqUPyHMrr60ErchDOSzAlnU2mlAjDoZamLenXh92b&#10;K0p8YKZmCowo6aPw9Hrz+tW6t4XIoQNVC0cQxPiityXtQrBFlnneCc38BKww6GzAaRbQdG1WO9Yj&#10;ulZZPp0usx5cbR1w4T2e3o5Oukn4TSN4+Nw0XgSiSoq1hbS6tFZxzTZrVrSO2U7yYxnsH6rQTBpM&#10;eoK6ZYGRvZO/QWnJHXhowoSDzqBpJBepB+xmNv2lm/uOWZF6QXK8PdHk/x8s/3T44oisS3pJiWEa&#10;JXoQQyBvYSCzRE9vfYFR9xbjwoDnKHNq1ds74N88MbDtmGnFjXPQd4LVWN4sEpudXY2C+MJHkKr/&#10;CDXmYfsACWhonI7cIRsE0VGmx5M0sRaOh8v5Ks/n6OLoW15cTFeLlIIVz7et8+G9AE3ipqQOpU/o&#10;7HDnQ6yGFc8hMZkHJeudVCoZrq22ypEDwzHZpe+I/lOYMqQv6WqRL0YC/goxTd+fILQMOO9K6pJe&#10;nYJYEWl7Z+o0jYFJNe6xZGWOPEbqRhLDUA1JsTwmiLRWUD8isQ7G8cbniJsO3A9Kehztkvrve+YE&#10;JeqDQXFWs3lkMiRjvrjM0XDnnurcwwxHqJIGSsbtNozvZ2+dbDvMNI6DgRsUtJGJ65eqjuXj+CYJ&#10;jk8tvo9zO0W9/BA2TwAAAP//AwBQSwMEFAAGAAgAAAAhAHPhkzffAAAACQEAAA8AAABkcnMvZG93&#10;bnJldi54bWxMj81OwzAQhO9IvIO1SFxQ6xTSvzROhZBAcCulaq9uvE0i7HWw3TS8Pc6J3nY0o9lv&#10;8nVvNOvQ+caSgMk4AYZUWtVQJWD39TpaAPNBkpLaEgr4RQ/r4vYml5myF/rEbhsqFkvIZ1JAHUKb&#10;ce7LGo30Y9siRe9knZEhSldx5eQllhvNH5Nkxo1sKH6oZYsvNZbf27MRsEjfu4P/eNrsy9lJL8PD&#10;vHv7cULc3/XPK2AB+/AfhgE/okMRmY72TMozLWA0n8akgDQOGOxkki6BHYcrnQIvcn69oPgDAAD/&#10;/wMAUEsBAi0AFAAGAAgAAAAhALaDOJL+AAAA4QEAABMAAAAAAAAAAAAAAAAAAAAAAFtDb250ZW50&#10;X1R5cGVzXS54bWxQSwECLQAUAAYACAAAACEAOP0h/9YAAACUAQAACwAAAAAAAAAAAAAAAAAvAQAA&#10;X3JlbHMvLnJlbHNQSwECLQAUAAYACAAAACEAjEsZEy4CAABYBAAADgAAAAAAAAAAAAAAAAAuAgAA&#10;ZHJzL2Uyb0RvYy54bWxQSwECLQAUAAYACAAAACEAc+GTN98AAAAJAQAADwAAAAAAAAAAAAAAAACI&#10;BAAAZHJzL2Rvd25yZXYueG1sUEsFBgAAAAAEAAQA8wAAAJQFAAAAAA==&#10;" o:allowincell="f">
                <v:textbox>
                  <w:txbxContent>
                    <w:p w:rsidR="0047108F" w:rsidRPr="0047108F" w:rsidRDefault="0047108F" w:rsidP="0047108F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47108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1.1. Які докази ви можете надати, щоб показати, що ваш центр має достатні фінансові ресурси для роботи з нашими програмами?</w:t>
                      </w:r>
                    </w:p>
                    <w:p w:rsidR="00C95604" w:rsidRPr="0047108F" w:rsidRDefault="00C95604" w:rsidP="00757C1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037E9F">
      <w:pPr>
        <w:rPr>
          <w:lang w:val="ru-RU"/>
        </w:rPr>
      </w:pPr>
      <w:r w:rsidRPr="00037E9F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21F18F" wp14:editId="1B3CEE31">
                <wp:simplePos x="0" y="0"/>
                <wp:positionH relativeFrom="column">
                  <wp:posOffset>-52585</wp:posOffset>
                </wp:positionH>
                <wp:positionV relativeFrom="paragraph">
                  <wp:posOffset>89942</wp:posOffset>
                </wp:positionV>
                <wp:extent cx="6492240" cy="3174521"/>
                <wp:effectExtent l="0" t="0" r="22860" b="2603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174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.2. Який сервіс Ви можете надавати студентам?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Приклад: доступ до Інтернету, надання бібліотеки, аудиторії для занять, комп'ютери, проектори, надання послуг (замовлення таксі тощо), інше.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>1. Бібліотека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2. Технічне забезпечення аудиторій щодо навчання 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3. </w:t>
                            </w:r>
                            <w:proofErr w:type="spellStart"/>
                            <w:r w:rsidRPr="00ED72B2">
                              <w:rPr>
                                <w:sz w:val="22"/>
                                <w:lang w:val="uk-UA"/>
                              </w:rPr>
                              <w:t>Компьютери</w:t>
                            </w:r>
                            <w:proofErr w:type="spellEnd"/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 чи ноутбуки 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4. Мультимедійний </w:t>
                            </w:r>
                            <w:proofErr w:type="spellStart"/>
                            <w:r w:rsidRPr="00ED72B2">
                              <w:rPr>
                                <w:sz w:val="22"/>
                                <w:lang w:val="uk-UA"/>
                              </w:rPr>
                              <w:t>проєктор</w:t>
                            </w:r>
                            <w:proofErr w:type="spellEnd"/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5. </w:t>
                            </w:r>
                            <w:proofErr w:type="spellStart"/>
                            <w:r w:rsidRPr="00ED72B2">
                              <w:rPr>
                                <w:sz w:val="22"/>
                                <w:lang w:val="uk-UA"/>
                              </w:rPr>
                              <w:t>Фліп</w:t>
                            </w:r>
                            <w:proofErr w:type="spellEnd"/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 чарт 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 xml:space="preserve">6. Дошка 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>7. Ксерокс</w:t>
                            </w:r>
                          </w:p>
                          <w:p w:rsidR="00037E9F" w:rsidRPr="00ED72B2" w:rsidRDefault="00037E9F" w:rsidP="00037E9F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>8. Інтернет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lang w:val="uk-UA"/>
                              </w:rPr>
                            </w:pPr>
                            <w:r w:rsidRPr="00ED72B2">
                              <w:rPr>
                                <w:sz w:val="22"/>
                                <w:lang w:val="uk-UA"/>
                              </w:rPr>
                              <w:t>9</w:t>
                            </w:r>
                            <w:r w:rsidRPr="00ED72B2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. </w:t>
                            </w: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Зручні графіки проведення занять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10. Індивідуальні консультації для студентів 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11. Аудиторії (опишіть )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12. </w:t>
                            </w:r>
                            <w:proofErr w:type="spellStart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www</w:t>
                            </w:r>
                            <w:proofErr w:type="spellEnd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та його підтримка</w:t>
                            </w:r>
                          </w:p>
                          <w:p w:rsidR="00037E9F" w:rsidRPr="00ED72B2" w:rsidRDefault="00037E9F" w:rsidP="00037E9F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13  Дайджести</w:t>
                            </w:r>
                          </w:p>
                          <w:p w:rsidR="00037E9F" w:rsidRPr="004C1EA8" w:rsidRDefault="00037E9F" w:rsidP="00037E9F">
                            <w:pPr>
                              <w:pStyle w:val="1"/>
                              <w:rPr>
                                <w:rStyle w:val="a5"/>
                                <w:i w:val="0"/>
                                <w:sz w:val="24"/>
                                <w:lang w:val="uk-UA"/>
                              </w:rPr>
                            </w:pPr>
                            <w:r w:rsidRPr="004C1EA8">
                              <w:rPr>
                                <w:rStyle w:val="a5"/>
                                <w:i w:val="0"/>
                                <w:sz w:val="24"/>
                                <w:lang w:val="uk-UA"/>
                              </w:rPr>
                              <w:t>14. Онлайн сервіс, супровід  і підтримка </w:t>
                            </w:r>
                          </w:p>
                          <w:p w:rsidR="00037E9F" w:rsidRPr="004C1EA8" w:rsidRDefault="00037E9F" w:rsidP="00037E9F">
                            <w:pPr>
                              <w:pStyle w:val="1"/>
                              <w:rPr>
                                <w:rStyle w:val="a5"/>
                                <w:i w:val="0"/>
                                <w:sz w:val="24"/>
                                <w:lang w:val="uk-UA"/>
                              </w:rPr>
                            </w:pPr>
                            <w:r w:rsidRPr="004C1EA8">
                              <w:rPr>
                                <w:rStyle w:val="a5"/>
                                <w:i w:val="0"/>
                                <w:sz w:val="24"/>
                                <w:lang w:val="uk-UA"/>
                              </w:rPr>
                              <w:t>15. Безпека. </w:t>
                            </w:r>
                          </w:p>
                          <w:p w:rsidR="00037E9F" w:rsidRPr="00025B6B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4.15pt;margin-top:7.1pt;width:511.2pt;height:249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95MAIAAFkEAAAOAAAAZHJzL2Uyb0RvYy54bWysVNuO2yAQfa/Uf0C8N068SXZjxVlts01V&#10;aXuRdvsBGGMbFRgKJPb26zvgJE1vL1X9gBhmODNzzuD17aAVOQjnJZiSziZTSoThUEvTlvTz0+7V&#10;DSU+MFMzBUaU9Fl4ert5+WLd20Lk0IGqhSMIYnzR25J2IdgiyzzvhGZ+AlYYdDbgNAtoujarHesR&#10;Xassn06XWQ+utg648B5P70cn3ST8phE8fGwaLwJRJcXaQlpdWqu4Zps1K1rHbCf5sQz2D1VoJg0m&#10;PUPds8DI3snfoLTkDjw0YcJBZ9A0kovUA3Yzm/7SzWPHrEi9IDnenmny/w+Wfzh8ckTWJV1SYphG&#10;iZ7EEMhrGMhsFunprS8w6tFiXBjwHGVOrXr7APyLJwa2HTOtuHMO+k6wGstLN7OLqyOOjyBV/x5q&#10;zMP2ARLQ0DgduUM2CKKjTM9naWItHA+X81Wez9HF0Xc1u54v8jEHK07XrfPhrQBN4qakDrVP8Ozw&#10;4AM2krHiFBKzeVCy3kmlkuHaaqscOTCck136Yu945acwZUhf0tUiX4wM/BVimr4/QWgZcOCV1CW9&#10;OQexIvL2xtRpHAOTatxjfmWwjEhk5G5kMQzVkCS7OulTQf2MzDoY5xvfI246cN8o6XG2S+q/7pkT&#10;lKh3BtVZzeaRypCM+eI6R8NdeqpLDzMcoUoaKBm32zA+oL11su0w0zgPBu5Q0UYmrmPFY1XH8nF+&#10;E5/HtxYfyKWdon78ETbfAQAA//8DAFBLAwQUAAYACAAAACEAUOkdUOAAAAAKAQAADwAAAGRycy9k&#10;b3ducmV2LnhtbEyPwU7DMBBE70j8g7VIXFDrpA0lhDgVQgLRG7QVXN14m0TY62C7afh7nBPcdndG&#10;s2/K9Wg0G9D5zpKAdJ4AQ6qt6qgRsN89z3JgPkhSUltCAT/oYV1dXpSyUPZM7zhsQ8NiCPlCCmhD&#10;6AvOfd2ikX5ue6SoHa0zMsTVNVw5eY7hRvNFkqy4kR3FD63s8anF+mt7MgLy7HX49Jvl20e9Our7&#10;cHM3vHw7Ia6vxscHYAHH8GeGCT+iQxWZDvZEyjMtYJYvozPeswWwSU/SLAV2EHA7Dbwq+f8K1S8A&#10;AAD//wMAUEsBAi0AFAAGAAgAAAAhALaDOJL+AAAA4QEAABMAAAAAAAAAAAAAAAAAAAAAAFtDb250&#10;ZW50X1R5cGVzXS54bWxQSwECLQAUAAYACAAAACEAOP0h/9YAAACUAQAACwAAAAAAAAAAAAAAAAAv&#10;AQAAX3JlbHMvLnJlbHNQSwECLQAUAAYACAAAACEAQ3PPeTACAABZBAAADgAAAAAAAAAAAAAAAAAu&#10;AgAAZHJzL2Uyb0RvYy54bWxQSwECLQAUAAYACAAAACEAUOkdUOAAAAAKAQAADwAAAAAAAAAAAAAA&#10;AACKBAAAZHJzL2Rvd25yZXYueG1sUEsFBgAAAAAEAAQA8wAAAJcFAAAAAA==&#10;">
                <v:textbox>
                  <w:txbxContent>
                    <w:p w:rsidR="00037E9F" w:rsidRPr="00ED72B2" w:rsidRDefault="00037E9F" w:rsidP="00037E9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.2. </w:t>
                      </w: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Який сервіс Ви можете надавати студентам?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Приклад: доступ до Інтернету, надання бібліотеки, аудиторії для занять, комп'ютери, проектори, надання послуг (замовлення таксі тощо), інше.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>1. Бібліотека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 xml:space="preserve">2. Технічне забезпечення аудиторій щодо навчання 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 xml:space="preserve">3. </w:t>
                      </w:r>
                      <w:proofErr w:type="spellStart"/>
                      <w:r w:rsidRPr="00ED72B2">
                        <w:rPr>
                          <w:sz w:val="22"/>
                          <w:lang w:val="uk-UA"/>
                        </w:rPr>
                        <w:t>Компьютери</w:t>
                      </w:r>
                      <w:proofErr w:type="spellEnd"/>
                      <w:r w:rsidRPr="00ED72B2">
                        <w:rPr>
                          <w:sz w:val="22"/>
                          <w:lang w:val="uk-UA"/>
                        </w:rPr>
                        <w:t xml:space="preserve"> чи ноутбуки 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 xml:space="preserve">4. Мультимедійний </w:t>
                      </w:r>
                      <w:proofErr w:type="spellStart"/>
                      <w:r w:rsidRPr="00ED72B2">
                        <w:rPr>
                          <w:sz w:val="22"/>
                          <w:lang w:val="uk-UA"/>
                        </w:rPr>
                        <w:t>проєктор</w:t>
                      </w:r>
                      <w:proofErr w:type="spellEnd"/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 xml:space="preserve">5. </w:t>
                      </w:r>
                      <w:proofErr w:type="spellStart"/>
                      <w:r w:rsidRPr="00ED72B2">
                        <w:rPr>
                          <w:sz w:val="22"/>
                          <w:lang w:val="uk-UA"/>
                        </w:rPr>
                        <w:t>Фліп</w:t>
                      </w:r>
                      <w:proofErr w:type="spellEnd"/>
                      <w:r w:rsidRPr="00ED72B2">
                        <w:rPr>
                          <w:sz w:val="22"/>
                          <w:lang w:val="uk-UA"/>
                        </w:rPr>
                        <w:t xml:space="preserve"> чарт 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 xml:space="preserve">6. Дошка 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>7. Ксерокс</w:t>
                      </w:r>
                    </w:p>
                    <w:p w:rsidR="00037E9F" w:rsidRPr="00ED72B2" w:rsidRDefault="00037E9F" w:rsidP="00037E9F">
                      <w:pPr>
                        <w:rPr>
                          <w:sz w:val="22"/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>8. Інтернет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lang w:val="uk-UA"/>
                        </w:rPr>
                      </w:pPr>
                      <w:r w:rsidRPr="00ED72B2">
                        <w:rPr>
                          <w:sz w:val="22"/>
                          <w:lang w:val="uk-UA"/>
                        </w:rPr>
                        <w:t>9</w:t>
                      </w:r>
                      <w:r w:rsidRPr="00ED72B2">
                        <w:rPr>
                          <w:sz w:val="24"/>
                          <w:szCs w:val="24"/>
                          <w:lang w:val="uk-UA"/>
                        </w:rPr>
                        <w:t xml:space="preserve">. </w:t>
                      </w: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Зручні графіки проведення занять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10. Індивідуальні консультації для студентів 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11. Аудиторії (опишіть )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12. </w:t>
                      </w:r>
                      <w:proofErr w:type="spellStart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www</w:t>
                      </w:r>
                      <w:proofErr w:type="spellEnd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та його підтримка</w:t>
                      </w:r>
                    </w:p>
                    <w:p w:rsidR="00037E9F" w:rsidRPr="00ED72B2" w:rsidRDefault="00037E9F" w:rsidP="00037E9F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13  Дайджести</w:t>
                      </w:r>
                    </w:p>
                    <w:p w:rsidR="00037E9F" w:rsidRPr="004C1EA8" w:rsidRDefault="00037E9F" w:rsidP="00037E9F">
                      <w:pPr>
                        <w:pStyle w:val="1"/>
                        <w:rPr>
                          <w:rStyle w:val="a5"/>
                          <w:i w:val="0"/>
                          <w:sz w:val="24"/>
                          <w:lang w:val="uk-UA"/>
                        </w:rPr>
                      </w:pPr>
                      <w:r w:rsidRPr="004C1EA8">
                        <w:rPr>
                          <w:rStyle w:val="a5"/>
                          <w:i w:val="0"/>
                          <w:sz w:val="24"/>
                          <w:lang w:val="uk-UA"/>
                        </w:rPr>
                        <w:t>14. Онлайн сервіс, супровід  і підтримка </w:t>
                      </w:r>
                    </w:p>
                    <w:p w:rsidR="00037E9F" w:rsidRPr="004C1EA8" w:rsidRDefault="00037E9F" w:rsidP="00037E9F">
                      <w:pPr>
                        <w:pStyle w:val="1"/>
                        <w:rPr>
                          <w:rStyle w:val="a5"/>
                          <w:i w:val="0"/>
                          <w:sz w:val="24"/>
                          <w:lang w:val="uk-UA"/>
                        </w:rPr>
                      </w:pPr>
                      <w:r w:rsidRPr="004C1EA8">
                        <w:rPr>
                          <w:rStyle w:val="a5"/>
                          <w:i w:val="0"/>
                          <w:sz w:val="24"/>
                          <w:lang w:val="uk-UA"/>
                        </w:rPr>
                        <w:t>15. Безпека. </w:t>
                      </w:r>
                    </w:p>
                    <w:p w:rsidR="00037E9F" w:rsidRPr="00025B6B" w:rsidRDefault="00037E9F" w:rsidP="00037E9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17219B" w:rsidRDefault="0017219B">
      <w:pPr>
        <w:rPr>
          <w:lang w:val="ru-RU"/>
        </w:rPr>
      </w:pPr>
    </w:p>
    <w:p w:rsidR="0017219B" w:rsidRDefault="0017219B">
      <w:pPr>
        <w:rPr>
          <w:lang w:val="ru-RU"/>
        </w:rPr>
      </w:pPr>
    </w:p>
    <w:p w:rsidR="00DC4111" w:rsidRDefault="00DC4111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47108F">
      <w:pPr>
        <w:rPr>
          <w:lang w:val="ru-RU"/>
        </w:rPr>
      </w:pPr>
    </w:p>
    <w:p w:rsidR="0047108F" w:rsidRDefault="00037E9F">
      <w:pPr>
        <w:rPr>
          <w:lang w:val="ru-RU"/>
        </w:rPr>
      </w:pPr>
      <w:r w:rsidRPr="00037E9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685075D7" wp14:editId="71C59CE8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</wp:posOffset>
                </wp:positionV>
                <wp:extent cx="6534785" cy="3148330"/>
                <wp:effectExtent l="0" t="0" r="18415" b="1397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314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1.3. Яка інша форма підтримки навчального процесу є для студентів? </w:t>
                            </w:r>
                          </w:p>
                          <w:p w:rsidR="00037E9F" w:rsidRPr="00037E9F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(напр. аудіо-відео матеріали, копіювальна машина, факс та ін.)</w:t>
                            </w:r>
                          </w:p>
                          <w:p w:rsidR="00037E9F" w:rsidRPr="00037E9F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1. ксерокс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2. комп'ютер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3. мультимедійний проектор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4. </w:t>
                            </w:r>
                            <w:proofErr w:type="spellStart"/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фліпчарт</w:t>
                            </w:r>
                            <w:proofErr w:type="spellEnd"/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5. дошка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6. факс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7. відео матеріали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8. методичні матеріали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9. інтернет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10. пробне тестування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11. індивідуальний підхід до кожного студента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12. додаткова література</w:t>
                            </w:r>
                          </w:p>
                          <w:p w:rsidR="00037E9F" w:rsidRPr="004810B9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13. супровід студентів</w:t>
                            </w:r>
                          </w:p>
                          <w:p w:rsidR="00037E9F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810B9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14. інше</w:t>
                            </w:r>
                          </w:p>
                          <w:p w:rsidR="00037E9F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37E9F" w:rsidRDefault="00037E9F" w:rsidP="00037E9F">
                            <w:pPr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37E9F" w:rsidRPr="004C1EA8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37E9F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37E9F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37E9F" w:rsidRDefault="00037E9F" w:rsidP="00037E9F">
                            <w:pPr>
                              <w:rPr>
                                <w:b/>
                                <w:bCs/>
                                <w:color w:val="000080"/>
                                <w:u w:val="single"/>
                                <w:lang w:val="ru-RU"/>
                              </w:rPr>
                            </w:pPr>
                          </w:p>
                          <w:p w:rsidR="00037E9F" w:rsidRDefault="00037E9F" w:rsidP="00037E9F">
                            <w:pPr>
                              <w:ind w:firstLine="720"/>
                            </w:pPr>
                          </w:p>
                          <w:p w:rsidR="00037E9F" w:rsidRDefault="00037E9F" w:rsidP="00037E9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12.75pt;margin-top:3.6pt;width:514.55pt;height:24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SnMAIAAFoEAAAOAAAAZHJzL2Uyb0RvYy54bWysVNuO0zAQfUfiHyy/0zRtuu1GTVdLlyKk&#10;5SLt8gGO4yQWjsfYbpPy9YydtlQLvCDyYHk84+OZc2ayvhs6RQ7COgm6oOlkSonQHCqpm4J+fd69&#10;WVHiPNMVU6BFQY/C0bvN61fr3uRiBi2oSliCINrlvSlo673Jk8TxVnTMTcAIjc4abMc8mrZJKst6&#10;RO9UMptOb5IebGUscOEcnj6MTrqJ+HUtuP9c1054ogqKufm42riWYU02a5Y3lplW8lMa7B+y6JjU&#10;+OgF6oF5RvZW/gbVSW7BQe0nHLoE6lpyEWvAatLpi2qeWmZErAXJceZCk/t/sPzT4YslskLtlpRo&#10;1qFGz2Lw5C0MJJ0Ffnrjcgx7MhjoBzzH2FirM4/AvzmiYdsy3Yh7a6FvBaswvzTcTK6ujjgugJT9&#10;R6jwHbb3EIGG2naBPKSDIDrqdLxoE3LheHizmGfL1YISjr55mq3m86hewvLzdWOdfy+gI2FTUIvi&#10;R3h2eHQ+pMPyc0h4zYGS1U4qFQ3blFtlyYFho+ziFyt4EaY06Qt6u5gtRgb+CjGN358gOumx45Xs&#10;Crq6BLE88PZOV7EfPZNq3GPKSp+IDNyNLPqhHKJm2VmfEqojMmthbHAcSNy0YH9Q0mNzF9R93zMr&#10;KFEfNKpzm2ZZmIZoZIvlDA177SmvPUxzhCqop2Tcbv04QXtjZdPiS2M/aLhHRWsZuQ7Sj1md0scG&#10;jhKchi1MyLUdo379EjY/AQAA//8DAFBLAwQUAAYACAAAACEAGO/4teAAAAAKAQAADwAAAGRycy9k&#10;b3ducmV2LnhtbEyPzU7DMBCE70i8g7VIXFBrk5C0hGwqhASiN2gruLrJNonwT7DdNLw97gmOoxnN&#10;fFOuJq3YSM731iDczgUwMrVtetMi7LbPsyUwH6RppLKGEH7Iw6q6vChl0diTeadxE1oWS4wvJEIX&#10;wlBw7uuOtPRzO5CJ3sE6LUOUruWNk6dYrhVPhMi5lr2JC50c6Kmj+mtz1AjLu9fx06/Tt486P6j7&#10;cLMYX74d4vXV9PgALNAU/sJwxo/oUEWmvT2axjOFMEuyLEYRFgmwsy9EmgPbI2QiFcCrkv+/UP0C&#10;AAD//wMAUEsBAi0AFAAGAAgAAAAhALaDOJL+AAAA4QEAABMAAAAAAAAAAAAAAAAAAAAAAFtDb250&#10;ZW50X1R5cGVzXS54bWxQSwECLQAUAAYACAAAACEAOP0h/9YAAACUAQAACwAAAAAAAAAAAAAAAAAv&#10;AQAAX3JlbHMvLnJlbHNQSwECLQAUAAYACAAAACEAhqxkpzACAABaBAAADgAAAAAAAAAAAAAAAAAu&#10;AgAAZHJzL2Uyb0RvYy54bWxQSwECLQAUAAYACAAAACEAGO/4teAAAAAKAQAADwAAAAAAAAAAAAAA&#10;AACKBAAAZHJzL2Rvd25yZXYueG1sUEsFBgAAAAAEAAQA8wAAAJcFAAAAAA==&#10;" o:allowincell="f">
                <v:textbox>
                  <w:txbxContent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1.3. Яка інша форма підтримки навчального процесу є для студентів? </w:t>
                      </w:r>
                    </w:p>
                    <w:p w:rsidR="00037E9F" w:rsidRPr="00037E9F" w:rsidRDefault="00037E9F" w:rsidP="00037E9F">
                      <w:pPr>
                        <w:rPr>
                          <w:lang w:val="ru-RU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(напр. аудіо-відео матеріали, копіювальна машина, факс та ін.)</w:t>
                      </w:r>
                    </w:p>
                    <w:p w:rsidR="00037E9F" w:rsidRPr="00037E9F" w:rsidRDefault="00037E9F" w:rsidP="00037E9F">
                      <w:pPr>
                        <w:rPr>
                          <w:lang w:val="ru-RU"/>
                        </w:rPr>
                      </w:pP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1. ксерокс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2. комп'ютер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3. мультимедійний проектор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4. </w:t>
                      </w:r>
                      <w:proofErr w:type="spellStart"/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фліпчарт</w:t>
                      </w:r>
                      <w:proofErr w:type="spellEnd"/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5. дошка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6. факс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7. відео матеріали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8. методичні матеріали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9. інтернет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10. пробне тестування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11. індивідуальний підхід до кожного студента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12. додаткова література</w:t>
                      </w:r>
                    </w:p>
                    <w:p w:rsidR="00037E9F" w:rsidRPr="004810B9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13. супровід студентів</w:t>
                      </w:r>
                    </w:p>
                    <w:p w:rsidR="00037E9F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</w:pPr>
                      <w:r w:rsidRPr="004810B9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14. інше</w:t>
                      </w:r>
                    </w:p>
                    <w:p w:rsidR="00037E9F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</w:pPr>
                    </w:p>
                    <w:p w:rsidR="00037E9F" w:rsidRDefault="00037E9F" w:rsidP="00037E9F">
                      <w:pPr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</w:pPr>
                    </w:p>
                    <w:p w:rsidR="00037E9F" w:rsidRPr="004C1EA8" w:rsidRDefault="00037E9F" w:rsidP="00037E9F">
                      <w:pPr>
                        <w:rPr>
                          <w:lang w:val="ru-RU"/>
                        </w:rPr>
                      </w:pPr>
                    </w:p>
                    <w:p w:rsidR="00037E9F" w:rsidRDefault="00037E9F" w:rsidP="00037E9F">
                      <w:pPr>
                        <w:rPr>
                          <w:lang w:val="ru-RU"/>
                        </w:rPr>
                      </w:pPr>
                    </w:p>
                    <w:p w:rsidR="00037E9F" w:rsidRDefault="00037E9F" w:rsidP="00037E9F">
                      <w:pPr>
                        <w:rPr>
                          <w:lang w:val="ru-RU"/>
                        </w:rPr>
                      </w:pPr>
                    </w:p>
                    <w:p w:rsidR="00037E9F" w:rsidRDefault="00037E9F" w:rsidP="00037E9F">
                      <w:pPr>
                        <w:rPr>
                          <w:b/>
                          <w:bCs/>
                          <w:color w:val="000080"/>
                          <w:u w:val="single"/>
                          <w:lang w:val="ru-RU"/>
                        </w:rPr>
                      </w:pPr>
                    </w:p>
                    <w:p w:rsidR="00037E9F" w:rsidRDefault="00037E9F" w:rsidP="00037E9F">
                      <w:pPr>
                        <w:ind w:firstLine="720"/>
                      </w:pPr>
                    </w:p>
                    <w:p w:rsidR="00037E9F" w:rsidRDefault="00037E9F" w:rsidP="00037E9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037E9F">
      <w:pPr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928ACF6" wp14:editId="188031A3">
                <wp:simplePos x="0" y="0"/>
                <wp:positionH relativeFrom="column">
                  <wp:posOffset>-164729</wp:posOffset>
                </wp:positionH>
                <wp:positionV relativeFrom="paragraph">
                  <wp:posOffset>141186</wp:posOffset>
                </wp:positionV>
                <wp:extent cx="6534785" cy="3105150"/>
                <wp:effectExtent l="0" t="0" r="18415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A4E" w:rsidRPr="00ED72B2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1.4. Яка інша інформація про ваші ресурси для підтримки та забезпечення якості навчального процесу?</w:t>
                            </w:r>
                          </w:p>
                          <w:p w:rsidR="00124A4E" w:rsidRPr="00ED72B2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1. надання сучасних послуг з бухгалтерського обліку, оподаткування, фінансового менеджменту, МСФЗ, аудиту, консалтингу, економічних дисциплін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2. очна, заочна, інтенсивна форма навчання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3. супровід учасників до отримання дипломів та індивідуальний підхід до кожного клієнта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4. використання передових технологій навчання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5. знання та енергії кращих викладачів – консультантів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6. спеціально підготовлені аудиторії та викладачі, для успішного проведення занять за програмами ICFM (аудиторії розташовані в центрі)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7. додатковий сервіс (кава – </w:t>
                            </w:r>
                            <w:proofErr w:type="spellStart"/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брейк</w:t>
                            </w:r>
                            <w:proofErr w:type="spellEnd"/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, обіди)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8. застосування Міжнародних стандартів навчання (МСО № 8)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9. стандарти навчання для проведення Міжнародних Освітніх Програм (МОП)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10. проведення безкоштовних семінарів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11. консультації, супроводи студентів у </w:t>
                            </w:r>
                            <w:proofErr w:type="spellStart"/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on-line</w:t>
                            </w:r>
                            <w:proofErr w:type="spellEnd"/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режимі </w:t>
                            </w:r>
                          </w:p>
                          <w:p w:rsidR="00124A4E" w:rsidRPr="00037E9F" w:rsidRDefault="00124A4E" w:rsidP="00124A4E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7E9F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12. конференц - сервіс, інше вкажіть</w:t>
                            </w:r>
                          </w:p>
                          <w:p w:rsidR="00C95604" w:rsidRDefault="00C95604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C95604" w:rsidRDefault="00C95604">
                            <w:pPr>
                              <w:rPr>
                                <w:b/>
                                <w:bCs/>
                                <w:color w:val="00008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12.95pt;margin-top:11.1pt;width:514.55pt;height:24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YALwIAAFkEAAAOAAAAZHJzL2Uyb0RvYy54bWysVNtu2zAMfR+wfxD0vthO4jY14hRdugwD&#10;ugvQ7gNkWbaFyaImKbG7rx8lJ1nQbS/D/CCIInVEnkN6fTv2ihyEdRJ0SbNZSonQHGqp25J+fdq9&#10;WVHiPNM1U6BFSZ+Fo7eb16/WgynEHDpQtbAEQbQrBlPSzntTJInjneiZm4ERGp0N2J55NG2b1JYN&#10;iN6rZJ6mV8kAtjYWuHAOT+8nJ91E/KYR3H9uGic8USXF3HxcbVyrsCabNStay0wn+TEN9g9Z9Exq&#10;fPQMdc88I3srf4PqJbfgoPEzDn0CTSO5iDVgNVn6oprHjhkRa0FynDnT5P4fLP90+GKJrEu6pESz&#10;HiV6EqMnb2Ek2SLQMxhXYNSjwTg/4jnKHEt15gH4N0c0bDumW3FnLQydYDWml4WbycXVCccFkGr4&#10;CDW+w/YeItDY2D5wh2wQREeZns/ShFw4Hl7li+X1KqeEo2+RpXmWR/ESVpyuG+v8ewE9CZuSWtQ+&#10;wrPDg/MhHVacQsJrDpSsd1KpaNi22ipLDgz7ZBe/WMGLMKXJUNKbfJ5PDPwVIo3fnyB66bHhlexL&#10;ujoHsSLw9k7XsR09k2raY8pKH4kM3E0s+rEao2T5SZ8K6mdk1sLU3ziPuOnA/qBkwN4uqfu+Z1ZQ&#10;oj5oVOcmWy7DMERjmV/P0bCXnurSwzRHqJJ6Sqbt1k8DtDdWth2+NPWDhjtUtJGR6yD9lNUxfezf&#10;KMFx1sKAXNox6tcfYfMTAAD//wMAUEsDBBQABgAIAAAAIQAKAjIc4QAAAAsBAAAPAAAAZHJzL2Rv&#10;d25yZXYueG1sTI/LTsMwEEX3SPyDNUhsUOvEpa+QSYWQQLCDUsHWjd0kwh4H203D3+OuYDejObpz&#10;brkZrWGD9qFzhJBPM2Caaqc6ahB274+TFbAQJSlpHGmEHx1gU11elLJQ7kRvetjGhqUQCoVEaGPs&#10;C85D3Worw9T1mtLt4LyVMa2+4crLUwq3hossW3ArO0ofWtnrh1bXX9ujRVjdPg+f4WX2+lEvDmYd&#10;b5bD07dHvL4a7++ART3GPxjO+kkdquS0d0dSgRmEiZivE4oghAB2BrJslqY9wjzPBfCq5P87VL8A&#10;AAD//wMAUEsBAi0AFAAGAAgAAAAhALaDOJL+AAAA4QEAABMAAAAAAAAAAAAAAAAAAAAAAFtDb250&#10;ZW50X1R5cGVzXS54bWxQSwECLQAUAAYACAAAACEAOP0h/9YAAACUAQAACwAAAAAAAAAAAAAAAAAv&#10;AQAAX3JlbHMvLnJlbHNQSwECLQAUAAYACAAAACEAwFoGAC8CAABZBAAADgAAAAAAAAAAAAAAAAAu&#10;AgAAZHJzL2Uyb0RvYy54bWxQSwECLQAUAAYACAAAACEACgIyHOEAAAALAQAADwAAAAAAAAAAAAAA&#10;AACJBAAAZHJzL2Rvd25yZXYueG1sUEsFBgAAAAAEAAQA8wAAAJcFAAAAAA==&#10;" o:allowincell="f">
                <v:textbox>
                  <w:txbxContent>
                    <w:p w:rsidR="00124A4E" w:rsidRPr="00ED72B2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1.4. Яка інша інформація про ваші ресурси для підтримки та забезпечення якості навчального процесу?</w:t>
                      </w:r>
                    </w:p>
                    <w:p w:rsidR="00124A4E" w:rsidRPr="00ED72B2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1. надання сучасних послуг з бухгалтерського обліку, оподаткування, фінансового менеджменту, МСФЗ, аудиту, консалтингу, економічних дисциплін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2. очна, заочна, інтенсивна форма навчання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3. супровід учасників до отримання дипломів та індивідуальний підхід до кожного клієнта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4. використання передових технологій навчання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5. знання та енергії кращих викладачів – консультантів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6. спеціально підготовлені аудиторії та викладачі, для успішного проведення занять за програмами ICFM (аудиторії розташовані в центрі)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7. додатковий сервіс (кава – </w:t>
                      </w:r>
                      <w:proofErr w:type="spellStart"/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брейк</w:t>
                      </w:r>
                      <w:proofErr w:type="spellEnd"/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, обіди)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8. застосування Міжнародних стандартів навчання (МСО № 8)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9. стандарти навчання для проведення Міжнародних Освітніх Програм (МОП)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10. проведення безкоштовних семінарів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11. консультації, супроводи студентів у </w:t>
                      </w:r>
                      <w:proofErr w:type="spellStart"/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on-line</w:t>
                      </w:r>
                      <w:proofErr w:type="spellEnd"/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режимі </w:t>
                      </w:r>
                    </w:p>
                    <w:p w:rsidR="00124A4E" w:rsidRPr="00037E9F" w:rsidRDefault="00124A4E" w:rsidP="00124A4E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7E9F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12. конференц - сервіс, інше вкажіть</w:t>
                      </w:r>
                    </w:p>
                    <w:p w:rsidR="00C95604" w:rsidRDefault="00C95604">
                      <w:pPr>
                        <w:rPr>
                          <w:lang w:val="ru-RU"/>
                        </w:rPr>
                      </w:pPr>
                    </w:p>
                    <w:p w:rsidR="00C95604" w:rsidRDefault="00C95604">
                      <w:pPr>
                        <w:rPr>
                          <w:b/>
                          <w:bCs/>
                          <w:color w:val="000080"/>
                          <w:u w:val="single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124A4E" w:rsidRDefault="00124A4E">
      <w:pPr>
        <w:rPr>
          <w:b/>
          <w:lang w:val="ru-RU"/>
        </w:rPr>
      </w:pPr>
    </w:p>
    <w:p w:rsidR="00124A4E" w:rsidRDefault="00124A4E">
      <w:pPr>
        <w:rPr>
          <w:b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037E9F" w:rsidRDefault="00037E9F">
      <w:pPr>
        <w:rPr>
          <w:b/>
          <w:sz w:val="22"/>
          <w:lang w:val="ru-RU"/>
        </w:rPr>
      </w:pPr>
    </w:p>
    <w:p w:rsidR="00C95604" w:rsidRDefault="000A3635">
      <w:pPr>
        <w:rPr>
          <w:noProof/>
          <w:lang w:val="ru-RU"/>
        </w:rPr>
      </w:pPr>
      <w:r>
        <w:rPr>
          <w:b/>
          <w:sz w:val="22"/>
          <w:lang w:val="ru-RU"/>
        </w:rPr>
        <w:t>2</w:t>
      </w:r>
      <w:r w:rsidR="00C95604" w:rsidRPr="00124A4E">
        <w:rPr>
          <w:b/>
          <w:sz w:val="22"/>
          <w:lang w:val="ru-RU"/>
        </w:rPr>
        <w:t>. Кадр</w:t>
      </w:r>
      <w:r w:rsidR="00124A4E" w:rsidRPr="00124A4E">
        <w:rPr>
          <w:b/>
          <w:sz w:val="22"/>
          <w:lang w:val="ru-RU"/>
        </w:rPr>
        <w:t>и</w:t>
      </w:r>
    </w:p>
    <w:p w:rsidR="00C95604" w:rsidRDefault="006E2FCB">
      <w:pPr>
        <w:rPr>
          <w:noProof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765FBE5" wp14:editId="3E7D456D">
                <wp:simplePos x="0" y="0"/>
                <wp:positionH relativeFrom="column">
                  <wp:posOffset>-164729</wp:posOffset>
                </wp:positionH>
                <wp:positionV relativeFrom="paragraph">
                  <wp:posOffset>91117</wp:posOffset>
                </wp:positionV>
                <wp:extent cx="6313170" cy="2139350"/>
                <wp:effectExtent l="0" t="0" r="11430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213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A4E" w:rsidRPr="00124A4E" w:rsidRDefault="00124A4E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6577D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.1. Будь ласка, вкажіть деталі про досвід та кваліфікацію </w:t>
                            </w:r>
                            <w:proofErr w:type="spellStart"/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тьютера</w:t>
                            </w:r>
                            <w:proofErr w:type="spellEnd"/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/викладача та кожного працівника адміністрації центру, які планують участь у програмі ICFM:</w:t>
                            </w:r>
                          </w:p>
                          <w:p w:rsidR="00CB76C8" w:rsidRPr="00124A4E" w:rsidRDefault="00124A4E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1. адміністративний досвід роботи на ринку Освітніх послуг в Україні з використанням передових технологій _________________</w:t>
                            </w:r>
                          </w:p>
                          <w:p w:rsidR="00124A4E" w:rsidRPr="00124A4E" w:rsidRDefault="00124A4E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2. Викладачі – консультанти, які пройшли підготовку в університетах Західної Європи та США, що адаптували західний досвід викладання та ведення бізнесу до українських умов_________________ </w:t>
                            </w:r>
                          </w:p>
                          <w:p w:rsidR="00940E32" w:rsidRPr="00124A4E" w:rsidRDefault="00124A4E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3. Забезпечення контролю за процесом перевірки знань та забезпечення якості цього процесу</w:t>
                            </w:r>
                          </w:p>
                          <w:p w:rsidR="00124A4E" w:rsidRPr="00124A4E" w:rsidRDefault="00124A4E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4. Участь у розробках навчальних матеріалів</w:t>
                            </w:r>
                          </w:p>
                          <w:p w:rsidR="00124A4E" w:rsidRPr="000A3635" w:rsidRDefault="00124A4E" w:rsidP="000A3635">
                            <w:pPr>
                              <w:pStyle w:val="1"/>
                              <w:rPr>
                                <w:rStyle w:val="y2iqfc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5. Забезпечення контролю </w:t>
                            </w:r>
                            <w:r w:rsidRPr="00124A4E">
                              <w:rPr>
                                <w:sz w:val="24"/>
                                <w:szCs w:val="24"/>
                                <w:lang w:val="uk-UA"/>
                              </w:rPr>
                              <w:t>за якістю викладання за програмами ICFM</w:t>
                            </w:r>
                          </w:p>
                          <w:p w:rsidR="00124A4E" w:rsidRPr="00124A4E" w:rsidRDefault="00124A4E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24A4E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6. Забезпечення інформування студентів про діяльність ICFM та нових продуктів</w:t>
                            </w:r>
                          </w:p>
                          <w:p w:rsidR="00C95604" w:rsidRPr="00124A4E" w:rsidRDefault="00C95604">
                            <w:pPr>
                              <w:ind w:left="426"/>
                              <w:rPr>
                                <w:b/>
                                <w:bCs/>
                                <w:color w:val="000080"/>
                                <w:u w:val="single"/>
                                <w:lang w:val="uk-UA"/>
                              </w:rPr>
                            </w:pPr>
                          </w:p>
                          <w:p w:rsidR="00C95604" w:rsidRDefault="00C95604">
                            <w:pPr>
                              <w:ind w:left="426"/>
                              <w:rPr>
                                <w:b/>
                                <w:bCs/>
                                <w:color w:val="000080"/>
                                <w:u w:val="single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12.95pt;margin-top:7.15pt;width:497.1pt;height:16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+XLgIAAFkEAAAOAAAAZHJzL2Uyb0RvYy54bWysVNuO2yAQfa/Uf0C8N45z240VZ7XNNlWl&#10;7UXa7QdgjGNUYCiQ2OnXd8BJGm3bl6p+QAwzHGbOmfHqrteKHITzEkxJ89GYEmE41NLsSvr1efvm&#10;lhIfmKmZAiNKehSe3q1fv1p1thATaEHVwhEEMb7obEnbEGyRZZ63QjM/AisMOhtwmgU03S6rHesQ&#10;XatsMh4vsg5cbR1w4T2ePgxOuk74TSN4+Nw0XgSiSoq5hbS6tFZxzdYrVuwcs63kpzTYP2ShmTT4&#10;6AXqgQVG9k7+BqUld+ChCSMOOoOmkVykGrCafPyimqeWWZFqQXK8vdDk/x8s/3T44oisSzqlxDCN&#10;Ej2LPpC30JN8FunprC8w6sliXOjxHGVOpXr7CPybJwY2LTM7ce8cdK1gNaaXx5vZ1dUBx0eQqvsI&#10;Nb7D9gESUN84HblDNgiio0zHizQxF46Hi2k+zW/QxdE3yafL6TyJl7HifN06H94L0CRuSupQ+wTP&#10;Do8+xHRYcQ6Jr3lQst5KpZLhdtVGOXJg2Cfb9KUKXoQpQ7qSLueT+cDAXyHG6fsThJYBG15JXdLb&#10;SxArIm/vTJ3aMTCphj2mrMyJyMjdwGLoqz5JtjjrU0F9RGYdDP2N84ibFtwPSjrs7ZL673vmBCXq&#10;g0F1lvlsFochGbP5zQQNd+2prj3McIQqaaBk2G7CMEB76+SuxZeGfjBwj4o2MnEdpR+yOqWP/Zsk&#10;OM1aHJBrO0X9+iOsfwIAAP//AwBQSwMEFAAGAAgAAAAhAAYSNJvgAAAACgEAAA8AAABkcnMvZG93&#10;bnJldi54bWxMj8tOwzAQRfdI/IM1SGxQ6zRpQxLiVAgJBDsoCLZuPE0i/Ai2m4a/Z1jBbkb36M6Z&#10;ejsbzSb0YXBWwGqZAEPbOjXYTsDb6/2iABaitEpqZ1HANwbYNudntayUO9kXnHaxY1RiQyUF9DGO&#10;Feeh7dHIsHQjWsoOzhsZafUdV16eqNxoniZJzo0cLF3o5Yh3Pbafu6MRUKwfp4/wlD2/t/lBl/Hq&#10;enr48kJcXsy3N8AizvEPhl99UoeGnPbuaFVgWsAi3ZSEUrDOgBFQ5gUNewHZZpUCb2r+/4XmBwAA&#10;//8DAFBLAQItABQABgAIAAAAIQC2gziS/gAAAOEBAAATAAAAAAAAAAAAAAAAAAAAAABbQ29udGVu&#10;dF9UeXBlc10ueG1sUEsBAi0AFAAGAAgAAAAhADj9If/WAAAAlAEAAAsAAAAAAAAAAAAAAAAALwEA&#10;AF9yZWxzLy5yZWxzUEsBAi0AFAAGAAgAAAAhAF2yf5cuAgAAWQQAAA4AAAAAAAAAAAAAAAAALgIA&#10;AGRycy9lMm9Eb2MueG1sUEsBAi0AFAAGAAgAAAAhAAYSNJvgAAAACgEAAA8AAAAAAAAAAAAAAAAA&#10;iAQAAGRycy9kb3ducmV2LnhtbFBLBQYAAAAABAAEAPMAAACVBQAAAAA=&#10;" o:allowincell="f">
                <v:textbox>
                  <w:txbxContent>
                    <w:p w:rsidR="00124A4E" w:rsidRPr="00124A4E" w:rsidRDefault="00124A4E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36577D"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.1. </w:t>
                      </w: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Будь ласка, вкажіть деталі про досвід та кваліфікацію </w:t>
                      </w:r>
                      <w:proofErr w:type="spellStart"/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тьютера</w:t>
                      </w:r>
                      <w:proofErr w:type="spellEnd"/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/викладача та кожного працівника адміністрації центру, які планують участь у програмі ICFM:</w:t>
                      </w:r>
                    </w:p>
                    <w:p w:rsidR="00CB76C8" w:rsidRPr="00124A4E" w:rsidRDefault="00124A4E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1. адміністративний досвід роботи на ринку Освітніх послуг в Україні з використанням передових технологій _________________</w:t>
                      </w:r>
                    </w:p>
                    <w:p w:rsidR="00124A4E" w:rsidRPr="00124A4E" w:rsidRDefault="00124A4E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2. Викладачі – консультанти, які пройшли підготовку в університетах Західної Європи та США, що адаптували західний досвід викладання та ведення бізнесу до українських умов_________________ </w:t>
                      </w:r>
                    </w:p>
                    <w:p w:rsidR="00940E32" w:rsidRPr="00124A4E" w:rsidRDefault="00124A4E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3. Забезпечення контролю за процесом перевірки знань та забезпечення якості цього процесу</w:t>
                      </w:r>
                    </w:p>
                    <w:p w:rsidR="00124A4E" w:rsidRPr="00124A4E" w:rsidRDefault="00124A4E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4. Участь у розробках навчальних матеріалів</w:t>
                      </w:r>
                    </w:p>
                    <w:p w:rsidR="00124A4E" w:rsidRPr="000A3635" w:rsidRDefault="00124A4E" w:rsidP="000A3635">
                      <w:pPr>
                        <w:pStyle w:val="1"/>
                        <w:rPr>
                          <w:rStyle w:val="y2iqfc"/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5. Забезпечення контролю </w:t>
                      </w:r>
                      <w:r w:rsidRPr="00124A4E">
                        <w:rPr>
                          <w:sz w:val="24"/>
                          <w:szCs w:val="24"/>
                          <w:lang w:val="uk-UA"/>
                        </w:rPr>
                        <w:t>за якістю викладання за програмами ICFM</w:t>
                      </w:r>
                    </w:p>
                    <w:p w:rsidR="00124A4E" w:rsidRPr="00124A4E" w:rsidRDefault="00124A4E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124A4E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6. Забезпечення інформування студентів про діяльність ICFM та нових продуктів</w:t>
                      </w:r>
                    </w:p>
                    <w:p w:rsidR="00C95604" w:rsidRPr="00124A4E" w:rsidRDefault="00C95604">
                      <w:pPr>
                        <w:ind w:left="426"/>
                        <w:rPr>
                          <w:b/>
                          <w:bCs/>
                          <w:color w:val="000080"/>
                          <w:u w:val="single"/>
                          <w:lang w:val="uk-UA"/>
                        </w:rPr>
                      </w:pPr>
                    </w:p>
                    <w:p w:rsidR="00C95604" w:rsidRDefault="00C95604">
                      <w:pPr>
                        <w:ind w:left="426"/>
                        <w:rPr>
                          <w:b/>
                          <w:bCs/>
                          <w:color w:val="000080"/>
                          <w:u w:val="single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noProof/>
          <w:lang w:val="ru-RU"/>
        </w:rPr>
      </w:pPr>
    </w:p>
    <w:p w:rsidR="00C95604" w:rsidRDefault="00C95604">
      <w:pPr>
        <w:rPr>
          <w:b/>
          <w:noProof/>
          <w:lang w:val="ru-RU"/>
        </w:rPr>
      </w:pPr>
    </w:p>
    <w:p w:rsidR="000A3635" w:rsidRPr="006E2FCB" w:rsidRDefault="000A3635" w:rsidP="000A3635">
      <w:pPr>
        <w:pStyle w:val="1"/>
        <w:rPr>
          <w:b/>
          <w:sz w:val="24"/>
          <w:szCs w:val="24"/>
          <w:lang w:val="uk-UA"/>
        </w:rPr>
      </w:pPr>
      <w:r w:rsidRPr="006E2FCB">
        <w:rPr>
          <w:rStyle w:val="y2iqfc"/>
          <w:b/>
          <w:color w:val="1F1F1F"/>
          <w:sz w:val="24"/>
          <w:szCs w:val="24"/>
          <w:lang w:val="uk-UA"/>
        </w:rPr>
        <w:t>3. Забезпечення якості виконання програми</w:t>
      </w:r>
    </w:p>
    <w:p w:rsidR="00C95604" w:rsidRDefault="00C95604">
      <w:pPr>
        <w:rPr>
          <w:lang w:val="ru-RU"/>
        </w:rPr>
      </w:pPr>
    </w:p>
    <w:p w:rsidR="00C95604" w:rsidRDefault="00E92872">
      <w:pPr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-78644</wp:posOffset>
                </wp:positionH>
                <wp:positionV relativeFrom="paragraph">
                  <wp:posOffset>12580</wp:posOffset>
                </wp:positionV>
                <wp:extent cx="6492240" cy="3545457"/>
                <wp:effectExtent l="0" t="0" r="22860" b="1714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545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635" w:rsidRPr="00ED72B2" w:rsidRDefault="000A3635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  <w:t xml:space="preserve">3.1. </w:t>
                            </w: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Будь ласка, надайте інформацію про заходи, які ви збираєтеся вжити для забезпечення належної якості виконання програми та процесу навчання.</w:t>
                            </w:r>
                          </w:p>
                          <w:p w:rsidR="00DC4111" w:rsidRPr="00ED72B2" w:rsidRDefault="00DC4111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6577D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. Надання для Акредитації </w:t>
                            </w:r>
                            <w:proofErr w:type="spellStart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тьютерів</w:t>
                            </w:r>
                            <w:proofErr w:type="spellEnd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/викладачів – консультантів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2. Тестування студентів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3. Застосування міжнародних стандартів навчання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4. Супровід та індивідуальний підхід до кожного студента до отримання дипломів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5. Застосування передових технологій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6. Участь у проведенні майстер – клас для </w:t>
                            </w:r>
                            <w:proofErr w:type="spellStart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тьютерів</w:t>
                            </w:r>
                            <w:proofErr w:type="spellEnd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, менеджерів з продажу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7. Підвищення кваліфікацій персоналу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8. Залучення державних та громадських організацій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9. Залучення бізнес – структур, меценатів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10. Якість сервісу, методології, комп'ютера, сервісу послуг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11. Участь у розробці матеріалів за програмами ICFM та підвищення кваліфікацій CPD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12. Дослідження ринку та визначення заходів щодо розвитку програми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13. Співпраця з професійними, громадськими та державними організаціями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14. Залучення до членів ICFM</w:t>
                            </w:r>
                          </w:p>
                          <w:p w:rsidR="000A3635" w:rsidRPr="006E2FCB" w:rsidRDefault="000A3635" w:rsidP="000A3635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15. Участь у рекламних заходах ICFM</w:t>
                            </w:r>
                          </w:p>
                          <w:p w:rsidR="00C95604" w:rsidRPr="006E2FCB" w:rsidRDefault="006E2FCB" w:rsidP="000A3635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16. Участь у Форумах, Конференціях, щорічних зборах ICFM &amp; ICB , </w:t>
                            </w:r>
                            <w:proofErr w:type="spellStart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Summit</w:t>
                            </w:r>
                            <w:proofErr w:type="spellEnd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&amp; </w:t>
                            </w:r>
                            <w:proofErr w:type="spellStart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Luca</w:t>
                            </w:r>
                            <w:proofErr w:type="spellEnd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Awarads</w:t>
                            </w:r>
                            <w:proofErr w:type="spellEnd"/>
                            <w:r w:rsidRPr="006E2FCB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у Лондоні</w:t>
                            </w:r>
                            <w:r w:rsidRPr="006E2FCB">
                              <w:rPr>
                                <w:rFonts w:ascii="Arial" w:hAnsi="Arial" w:cs="Arial"/>
                                <w:color w:val="2D2C37"/>
                                <w:sz w:val="21"/>
                                <w:szCs w:val="21"/>
                                <w:shd w:val="clear" w:color="auto" w:fill="FFFFFF"/>
                                <w:lang w:val="uk-UA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6.2pt;margin-top:1pt;width:511.2pt;height:27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kzKwIAAFkEAAAOAAAAZHJzL2Uyb0RvYy54bWysVNtu2zAMfR+wfxD0vjjxkq4x4hRdugwD&#10;ugvQ7gNkWY6FyaJGKbG7ry8lp2l2exnmAIIoUofkOVRWV0Nn2EGh12BLPptMOVNWQq3truRf77ev&#10;LjnzQdhaGLCq5A/K86v1yxer3hUqhxZMrZARiPVF70rehuCKLPOyVZ3wE3DKkrMB7EQgE3dZjaIn&#10;9M5k+XR6kfWAtUOQyns6vRmdfJ3wm0bJ8LlpvArMlJxqC2nFtFZxzdYrUexQuFbLYxniH6rohLaU&#10;9AR1I4Jge9S/QXVaInhowkRCl0HTaKlSD9TNbPpLN3etcCr1QuR4d6LJ/z9Y+enwBZmuS55zZkVH&#10;Et2rIbC3MLDZItLTO19Q1J2juDDQOcmcWvXuFuQ3zyxsWmF36hoR+laJmsqbxZvZ2dURx0eQqv8I&#10;NeUR+wAJaGiwi9wRG4zQSaaHkzSxFkmHF/Nlns/JJcn3ejGn35uUQxRP1x368F5Bx+Km5EjaJ3hx&#10;uPUhliOKp5CYzYPR9VYbkwzcVRuD7CBoTrbpO6L/FGYs60u+XOSLkYG/QkzT9yeITgcaeKO7kl+e&#10;gkQReXtn6zSOQWgz7qlkY49ERu5GFsNQDUmyxEAkuYL6gZhFGOeb3iNtWsAfnPU02yX33/cCFWfm&#10;gyV1lrN5pDIkg4jMycBzT3XuEVYSVMkDZ+N2E8YHtHeody1lGufBwjUp2ujE9XNVx/JpfpMEx7cW&#10;H8i5naKe/xHWjwAAAP//AwBQSwMEFAAGAAgAAAAhAAWIQgDgAAAACgEAAA8AAABkcnMvZG93bnJl&#10;di54bWxMj81OwzAQhO9IvIO1SFxQayctoYRsKoQEojcoCK5uvE0i/BNsNw1vj3uC245mNPtNtZ6M&#10;ZiP50DuLkM0FMLKNU71tEd7fHmcrYCFKq6R2lhB+KMC6Pj+rZKnc0b7SuI0tSyU2lBKhi3EoOQ9N&#10;R0aGuRvIJm/vvJExSd9y5eUxlRvNcyEKbmRv04dODvTQUfO1PRiE1fJ5/AybxctHU+z1bby6GZ++&#10;PeLlxXR/ByzSFP/CcMJP6FAnpp07WBWYRphl+TJFEfI06eSLTKRrh3BdiAXwuuL/J9S/AAAA//8D&#10;AFBLAQItABQABgAIAAAAIQC2gziS/gAAAOEBAAATAAAAAAAAAAAAAAAAAAAAAABbQ29udGVudF9U&#10;eXBlc10ueG1sUEsBAi0AFAAGAAgAAAAhADj9If/WAAAAlAEAAAsAAAAAAAAAAAAAAAAALwEAAF9y&#10;ZWxzLy5yZWxzUEsBAi0AFAAGAAgAAAAhACi6STMrAgAAWQQAAA4AAAAAAAAAAAAAAAAALgIAAGRy&#10;cy9lMm9Eb2MueG1sUEsBAi0AFAAGAAgAAAAhAAWIQgDgAAAACgEAAA8AAAAAAAAAAAAAAAAAhQQA&#10;AGRycy9kb3ducmV2LnhtbFBLBQYAAAAABAAEAPMAAACSBQAAAAA=&#10;" o:allowincell="f">
                <v:textbox>
                  <w:txbxContent>
                    <w:p w:rsidR="000A3635" w:rsidRPr="00ED72B2" w:rsidRDefault="000A3635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  <w:t xml:space="preserve">3.1. </w:t>
                      </w: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Будь ласка, надайте інформацію про заходи, які ви збираєтеся вжити для забезпечення належної якості виконання програми та процесу навчання.</w:t>
                      </w:r>
                    </w:p>
                    <w:p w:rsidR="00DC4111" w:rsidRPr="00ED72B2" w:rsidRDefault="00DC4111">
                      <w:pPr>
                        <w:rPr>
                          <w:lang w:val="uk-UA"/>
                        </w:rPr>
                      </w:pP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36577D">
                        <w:rPr>
                          <w:rStyle w:val="y2iqfc"/>
                          <w:color w:val="1F1F1F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. Надання для Акредитації </w:t>
                      </w:r>
                      <w:proofErr w:type="spellStart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тьютерів</w:t>
                      </w:r>
                      <w:proofErr w:type="spellEnd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/викладачів – консультантів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2. Тестування студентів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3. Застосування міжнародних стандартів навчання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4. Супровід та індивідуальний підхід до кожного студента до отримання дипломів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5. Застосування передових технологій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6. Участь у проведенні майстер – клас для </w:t>
                      </w:r>
                      <w:proofErr w:type="spellStart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тьютерів</w:t>
                      </w:r>
                      <w:proofErr w:type="spellEnd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, менеджерів з продажу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7. Підвищення кваліфікацій персоналу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8. Залучення державних та громадських організацій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9. Залучення бізнес – структур, меценатів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10. Якість сервісу, методології, комп'ютера, сервісу послуг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11. Участь у розробці матеріалів за програмами ICFM та підвищення кваліфікацій CPD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12. Дослідження ринку та визначення заходів щодо розвитку програми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13. Співпраця з професійними, громадськими та державними організаціями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14. Залучення до членів ICFM</w:t>
                      </w:r>
                    </w:p>
                    <w:p w:rsidR="000A3635" w:rsidRPr="006E2FCB" w:rsidRDefault="000A3635" w:rsidP="000A3635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15. Участь у рекламних заходах ICFM</w:t>
                      </w:r>
                    </w:p>
                    <w:p w:rsidR="00C95604" w:rsidRPr="006E2FCB" w:rsidRDefault="006E2FCB" w:rsidP="000A3635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16. Участь у Форумах, Конференціях, щорічних зборах ICFM &amp; ICB , </w:t>
                      </w:r>
                      <w:proofErr w:type="spellStart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Summit</w:t>
                      </w:r>
                      <w:proofErr w:type="spellEnd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&amp; </w:t>
                      </w:r>
                      <w:proofErr w:type="spellStart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Luca</w:t>
                      </w:r>
                      <w:proofErr w:type="spellEnd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Awarads</w:t>
                      </w:r>
                      <w:proofErr w:type="spellEnd"/>
                      <w:r w:rsidRPr="006E2FCB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у Лондоні</w:t>
                      </w:r>
                      <w:r w:rsidRPr="006E2FCB">
                        <w:rPr>
                          <w:rFonts w:ascii="Arial" w:hAnsi="Arial" w:cs="Arial"/>
                          <w:color w:val="2D2C37"/>
                          <w:sz w:val="21"/>
                          <w:szCs w:val="21"/>
                          <w:shd w:val="clear" w:color="auto" w:fill="FFFFFF"/>
                          <w:lang w:val="uk-UA"/>
                        </w:rPr>
                        <w:t>. </w:t>
                      </w: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0A3635" w:rsidRDefault="000A3635">
      <w:pPr>
        <w:rPr>
          <w:lang w:val="ru-RU"/>
        </w:rPr>
      </w:pPr>
    </w:p>
    <w:p w:rsidR="000A3635" w:rsidRDefault="000A3635">
      <w:pPr>
        <w:rPr>
          <w:lang w:val="ru-RU"/>
        </w:rPr>
      </w:pPr>
    </w:p>
    <w:p w:rsidR="000A3635" w:rsidRDefault="00E92872">
      <w:pPr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106680</wp:posOffset>
                </wp:positionV>
                <wp:extent cx="6492240" cy="14001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F8F" w:rsidRPr="00ED72B2" w:rsidRDefault="00097F8F" w:rsidP="00097F8F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Вкажіть ім'я прізвище та координати людини, яка відповідатиме за забезпечення якості виконання проекту та процесу навчання.</w:t>
                            </w:r>
                          </w:p>
                          <w:p w:rsidR="00437208" w:rsidRPr="00ED72B2" w:rsidRDefault="00437208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097F8F" w:rsidRPr="00ED72B2" w:rsidRDefault="00097F8F" w:rsidP="00097F8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1. Забезпечення якості виконання проекту ______________________ </w:t>
                            </w:r>
                            <w:proofErr w:type="spellStart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тел</w:t>
                            </w:r>
                            <w:proofErr w:type="spellEnd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/факс____________________</w:t>
                            </w:r>
                          </w:p>
                          <w:p w:rsidR="00097F8F" w:rsidRPr="00ED72B2" w:rsidRDefault="00097F8F" w:rsidP="00097F8F">
                            <w:pPr>
                              <w:pStyle w:val="1"/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2. Забезпечення якості процесу навчання _________________________ </w:t>
                            </w:r>
                          </w:p>
                          <w:p w:rsidR="00097F8F" w:rsidRPr="00ED72B2" w:rsidRDefault="00097F8F" w:rsidP="00097F8F">
                            <w:pPr>
                              <w:pStyle w:val="1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e-</w:t>
                            </w:r>
                            <w:proofErr w:type="spellStart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>mail</w:t>
                            </w:r>
                            <w:proofErr w:type="spellEnd"/>
                            <w:r w:rsidRPr="00ED72B2">
                              <w:rPr>
                                <w:rStyle w:val="y2iqfc"/>
                                <w:color w:val="1F1F1F"/>
                                <w:sz w:val="24"/>
                                <w:szCs w:val="24"/>
                                <w:lang w:val="uk-UA"/>
                              </w:rPr>
                              <w:t xml:space="preserve"> _____________________</w:t>
                            </w:r>
                          </w:p>
                          <w:p w:rsidR="00F15DF6" w:rsidRPr="00F15DF6" w:rsidRDefault="00F15DF6" w:rsidP="00097F8F">
                            <w:pPr>
                              <w:ind w:left="7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-6pt;margin-top:8.4pt;width:511.2pt;height:11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IpLgIAAFkEAAAOAAAAZHJzL2Uyb0RvYy54bWysVNuO0zAQfUfiHyy/01zUdtuo6WrpUoS0&#10;LEi7fIDjOI2F4zG226R8PWOn242AJ0QeLI9nfObMmXE2t0OnyElYJ0GXNJullAjNoZb6UNJvz/t3&#10;K0qcZ7pmCrQo6Vk4ert9+2bTm0Lk0IKqhSUIol3Rm5K23psiSRxvRcfcDIzQ6GzAdsyjaQ9JbVmP&#10;6J1K8jRdJj3Y2ljgwjk8vR+ddBvxm0Zw/6VpnPBElRS5+bjauFZhTbYbVhwsM63kFxrsH1h0TGpM&#10;eoW6Z56Ro5V/QHWSW3DQ+BmHLoGmkVzEGrCaLP2tmqeWGRFrQXGcucrk/h8sfzx9tUTW2DtKNOuw&#10;Rc9i8OQ9DCRbBnl64wqMejIY5wc8D6GhVGcegH93RMOuZfog7qyFvhWsRnpZuJlMro44LoBU/Weo&#10;MQ87eohAQ2O7AIhqEETHNp2vrQlcOB4u5+s8n6OLoy+bp2l2s4g5WPFy3VjnPwroSNiU1GLvIzw7&#10;PTgf6LDiJSTSByXrvVQqGvZQ7ZQlJ4Zzso/fBd1Nw5QmfUnXi3wxKjD1uSlEGr+/QXTS48Ar2ZV0&#10;dQ1iRdDtg67jOHom1bhHykpfhAzajSr6oRpiy1YhQRC5gvqMyloY5xvfI25asD8p6XG2S+p+HJkV&#10;lKhPGruzzuZBSh+N+eImR8NOPdXUwzRHqJJ6Ssbtzo8P6GisPLSYaZwHDXfY0UZGrV9ZXejj/MYW&#10;XN5aeCBTO0a9/hG2vwAAAP//AwBQSwMEFAAGAAgAAAAhAHlxeVrhAAAACwEAAA8AAABkcnMvZG93&#10;bnJldi54bWxMj8FOwzAQRO9I/IO1SFxQayep0hLiVAgJBLdSUHt1420SEdvBdtPw92xPcFzNaPa9&#10;cj2Zno3oQ+eshGQugKGtne5sI+Hz43m2Ahaislr1zqKEHwywrq6vSlVod7bvOG5jw2jEhkJJaGMc&#10;Cs5D3aJRYe4GtJQdnTcq0ukbrr0607jpeSpEzo3qLH1o1YBPLdZf25ORsFq8jvvwlm12dX7s7+Pd&#10;cnz59lLe3kyPD8AiTvGvDBd8QoeKmA7uZHVgvYRZkpJLpCAnhUtBJGIB7CAhzZYZ8Krk/x2qXwAA&#10;AP//AwBQSwECLQAUAAYACAAAACEAtoM4kv4AAADhAQAAEwAAAAAAAAAAAAAAAAAAAAAAW0NvbnRl&#10;bnRfVHlwZXNdLnhtbFBLAQItABQABgAIAAAAIQA4/SH/1gAAAJQBAAALAAAAAAAAAAAAAAAAAC8B&#10;AABfcmVscy8ucmVsc1BLAQItABQABgAIAAAAIQDYuHIpLgIAAFkEAAAOAAAAAAAAAAAAAAAAAC4C&#10;AABkcnMvZTJvRG9jLnhtbFBLAQItABQABgAIAAAAIQB5cXla4QAAAAsBAAAPAAAAAAAAAAAAAAAA&#10;AIgEAABkcnMvZG93bnJldi54bWxQSwUGAAAAAAQABADzAAAAlgUAAAAA&#10;" o:allowincell="f">
                <v:textbox>
                  <w:txbxContent>
                    <w:p w:rsidR="00097F8F" w:rsidRPr="00ED72B2" w:rsidRDefault="00097F8F" w:rsidP="00097F8F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Вкажіть ім'я прізвище та координати людини, яка відповідатиме за забезпечення якості виконання проекту та процесу навчання.</w:t>
                      </w:r>
                    </w:p>
                    <w:p w:rsidR="00437208" w:rsidRPr="00ED72B2" w:rsidRDefault="00437208">
                      <w:pPr>
                        <w:rPr>
                          <w:lang w:val="uk-UA"/>
                        </w:rPr>
                      </w:pPr>
                    </w:p>
                    <w:p w:rsidR="00097F8F" w:rsidRPr="00ED72B2" w:rsidRDefault="00097F8F" w:rsidP="00097F8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1. Забезпечення якості виконання проекту ______________________ </w:t>
                      </w:r>
                      <w:proofErr w:type="spellStart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тел</w:t>
                      </w:r>
                      <w:proofErr w:type="spellEnd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/факс____________________</w:t>
                      </w:r>
                    </w:p>
                    <w:p w:rsidR="00097F8F" w:rsidRPr="00ED72B2" w:rsidRDefault="00097F8F" w:rsidP="00097F8F">
                      <w:pPr>
                        <w:pStyle w:val="1"/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2. Забезпечення якості процесу навчання _________________________ </w:t>
                      </w:r>
                    </w:p>
                    <w:p w:rsidR="00097F8F" w:rsidRPr="00ED72B2" w:rsidRDefault="00097F8F" w:rsidP="00097F8F">
                      <w:pPr>
                        <w:pStyle w:val="1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e-</w:t>
                      </w:r>
                      <w:proofErr w:type="spellStart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>mail</w:t>
                      </w:r>
                      <w:proofErr w:type="spellEnd"/>
                      <w:r w:rsidRPr="00ED72B2">
                        <w:rPr>
                          <w:rStyle w:val="y2iqfc"/>
                          <w:color w:val="1F1F1F"/>
                          <w:sz w:val="24"/>
                          <w:szCs w:val="24"/>
                          <w:lang w:val="uk-UA"/>
                        </w:rPr>
                        <w:t xml:space="preserve"> _____________________</w:t>
                      </w:r>
                    </w:p>
                    <w:p w:rsidR="00F15DF6" w:rsidRPr="00F15DF6" w:rsidRDefault="00F15DF6" w:rsidP="00097F8F">
                      <w:pPr>
                        <w:ind w:left="720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C95604" w:rsidRDefault="00C95604">
      <w:pPr>
        <w:rPr>
          <w:lang w:val="ru-RU"/>
        </w:rPr>
      </w:pPr>
    </w:p>
    <w:p w:rsidR="00ED72B2" w:rsidRDefault="00ED72B2">
      <w:pPr>
        <w:rPr>
          <w:b/>
          <w:sz w:val="22"/>
          <w:lang w:val="ru-RU"/>
        </w:rPr>
      </w:pPr>
    </w:p>
    <w:p w:rsidR="00C95604" w:rsidRPr="00ED72B2" w:rsidRDefault="00ED72B2">
      <w:pPr>
        <w:rPr>
          <w:b/>
          <w:sz w:val="22"/>
          <w:lang w:val="ru-RU"/>
        </w:rPr>
      </w:pPr>
      <w:r w:rsidRPr="00ED72B2">
        <w:rPr>
          <w:b/>
          <w:sz w:val="22"/>
          <w:lang w:val="uk-UA"/>
        </w:rPr>
        <w:t>Секці</w:t>
      </w:r>
      <w:r w:rsidR="00C95604" w:rsidRPr="00ED72B2">
        <w:rPr>
          <w:b/>
          <w:sz w:val="22"/>
          <w:lang w:val="uk-UA"/>
        </w:rPr>
        <w:t>я 3</w:t>
      </w:r>
      <w:r w:rsidR="00C95604" w:rsidRPr="00ED72B2">
        <w:rPr>
          <w:b/>
          <w:sz w:val="22"/>
          <w:lang w:val="ru-RU"/>
        </w:rPr>
        <w:t>.</w:t>
      </w:r>
    </w:p>
    <w:p w:rsidR="00C95604" w:rsidRDefault="00C95604">
      <w:pPr>
        <w:rPr>
          <w:lang w:val="ru-RU"/>
        </w:rPr>
      </w:pPr>
    </w:p>
    <w:p w:rsidR="00ED72B2" w:rsidRPr="006E2FCB" w:rsidRDefault="00ED72B2" w:rsidP="00ED72B2">
      <w:pPr>
        <w:pStyle w:val="1"/>
        <w:rPr>
          <w:rStyle w:val="y2iqfc"/>
          <w:color w:val="1F1F1F"/>
          <w:sz w:val="24"/>
          <w:szCs w:val="24"/>
          <w:lang w:val="uk-UA"/>
        </w:rPr>
      </w:pPr>
      <w:r w:rsidRPr="006E2FCB">
        <w:rPr>
          <w:rStyle w:val="y2iqfc"/>
          <w:color w:val="1F1F1F"/>
          <w:sz w:val="24"/>
          <w:szCs w:val="24"/>
          <w:lang w:val="uk-UA"/>
        </w:rPr>
        <w:t>Декларація уповноваженої Центром особи, яка подає Заявку на Акредитацію.</w:t>
      </w:r>
    </w:p>
    <w:p w:rsidR="00ED72B2" w:rsidRPr="006E2FCB" w:rsidRDefault="00ED72B2" w:rsidP="00ED72B2">
      <w:pPr>
        <w:pStyle w:val="1"/>
        <w:rPr>
          <w:sz w:val="24"/>
          <w:szCs w:val="24"/>
          <w:lang w:val="uk-UA"/>
        </w:rPr>
      </w:pPr>
      <w:r w:rsidRPr="006E2FCB">
        <w:rPr>
          <w:rStyle w:val="y2iqfc"/>
          <w:color w:val="1F1F1F"/>
          <w:sz w:val="24"/>
          <w:szCs w:val="24"/>
          <w:lang w:val="uk-UA"/>
        </w:rPr>
        <w:t>Я заявляю, що зміст цієї заявки на акредитацію та всі супутні та додані документи містять достовірні відомості та точну інформацію.</w:t>
      </w:r>
    </w:p>
    <w:p w:rsidR="00C95604" w:rsidRPr="00ED72B2" w:rsidRDefault="00C95604" w:rsidP="00ED72B2">
      <w:pPr>
        <w:pStyle w:val="1"/>
        <w:rPr>
          <w:sz w:val="24"/>
          <w:szCs w:val="24"/>
          <w:lang w:val="uk-UA"/>
        </w:rPr>
      </w:pPr>
    </w:p>
    <w:p w:rsidR="00C95604" w:rsidRPr="00ED72B2" w:rsidRDefault="00C95604">
      <w:pPr>
        <w:rPr>
          <w:lang w:val="uk-UA"/>
        </w:rPr>
      </w:pPr>
    </w:p>
    <w:p w:rsidR="00C95604" w:rsidRPr="00ED72B2" w:rsidRDefault="00ED72B2">
      <w:pPr>
        <w:rPr>
          <w:b/>
          <w:bCs/>
          <w:u w:val="single"/>
          <w:lang w:val="uk-UA"/>
        </w:rPr>
      </w:pPr>
      <w:r w:rsidRPr="00ED72B2">
        <w:rPr>
          <w:lang w:val="uk-UA"/>
        </w:rPr>
        <w:t>Пі</w:t>
      </w:r>
      <w:r w:rsidR="00073F96" w:rsidRPr="00ED72B2">
        <w:rPr>
          <w:lang w:val="uk-UA"/>
        </w:rPr>
        <w:t>дп</w:t>
      </w:r>
      <w:r w:rsidRPr="00ED72B2">
        <w:rPr>
          <w:lang w:val="uk-UA"/>
        </w:rPr>
        <w:t>ис</w:t>
      </w:r>
      <w:r w:rsidR="001C4413" w:rsidRPr="00ED72B2">
        <w:rPr>
          <w:lang w:val="uk-UA"/>
        </w:rPr>
        <w:t xml:space="preserve"> _______________</w:t>
      </w:r>
      <w:r w:rsidR="002831ED" w:rsidRPr="00ED72B2">
        <w:rPr>
          <w:lang w:val="uk-UA"/>
        </w:rPr>
        <w:t xml:space="preserve">                                                        </w:t>
      </w:r>
      <w:r w:rsidR="00C82B7B" w:rsidRPr="00ED72B2">
        <w:rPr>
          <w:lang w:val="uk-UA"/>
        </w:rPr>
        <w:t xml:space="preserve">            </w:t>
      </w:r>
      <w:r w:rsidR="00C95604" w:rsidRPr="00ED72B2">
        <w:rPr>
          <w:lang w:val="uk-UA"/>
        </w:rPr>
        <w:t xml:space="preserve">  Дата</w:t>
      </w:r>
      <w:r w:rsidR="001C4413" w:rsidRPr="00ED72B2">
        <w:rPr>
          <w:lang w:val="uk-UA"/>
        </w:rPr>
        <w:t xml:space="preserve"> ___________________</w:t>
      </w:r>
      <w:r w:rsidRPr="0036577D">
        <w:rPr>
          <w:lang w:val="ru-RU"/>
        </w:rPr>
        <w:t xml:space="preserve">2025 </w:t>
      </w:r>
      <w:r>
        <w:rPr>
          <w:lang w:val="uk-UA"/>
        </w:rPr>
        <w:t>рік</w:t>
      </w:r>
    </w:p>
    <w:p w:rsidR="00C95604" w:rsidRPr="00ED72B2" w:rsidRDefault="00C95604">
      <w:pPr>
        <w:rPr>
          <w:lang w:val="uk-UA"/>
        </w:rPr>
      </w:pPr>
    </w:p>
    <w:p w:rsidR="00C95604" w:rsidRPr="00ED72B2" w:rsidRDefault="00ED72B2">
      <w:pPr>
        <w:rPr>
          <w:b/>
          <w:bCs/>
          <w:color w:val="000080"/>
          <w:u w:val="single"/>
          <w:lang w:val="uk-UA"/>
        </w:rPr>
      </w:pPr>
      <w:r w:rsidRPr="00ED72B2">
        <w:rPr>
          <w:lang w:val="uk-UA"/>
        </w:rPr>
        <w:t>П.І.П.</w:t>
      </w:r>
      <w:r w:rsidR="001C4413" w:rsidRPr="00ED72B2">
        <w:rPr>
          <w:lang w:val="uk-UA"/>
        </w:rPr>
        <w:t xml:space="preserve"> _________________</w:t>
      </w:r>
      <w:r w:rsidR="00C95604" w:rsidRPr="00ED72B2">
        <w:rPr>
          <w:lang w:val="uk-UA"/>
        </w:rPr>
        <w:tab/>
      </w:r>
      <w:r w:rsidR="00C95604" w:rsidRPr="00ED72B2">
        <w:rPr>
          <w:lang w:val="uk-UA"/>
        </w:rPr>
        <w:tab/>
      </w:r>
      <w:r w:rsidR="00C95604" w:rsidRPr="00ED72B2">
        <w:rPr>
          <w:lang w:val="uk-UA"/>
        </w:rPr>
        <w:tab/>
      </w:r>
      <w:r w:rsidR="00C95604" w:rsidRPr="00ED72B2">
        <w:rPr>
          <w:lang w:val="uk-UA"/>
        </w:rPr>
        <w:tab/>
      </w:r>
      <w:r w:rsidR="00C95604" w:rsidRPr="00ED72B2">
        <w:rPr>
          <w:lang w:val="uk-UA"/>
        </w:rPr>
        <w:tab/>
      </w:r>
      <w:r w:rsidRPr="00ED72B2">
        <w:rPr>
          <w:lang w:val="uk-UA"/>
        </w:rPr>
        <w:t xml:space="preserve">Посада </w:t>
      </w:r>
      <w:r w:rsidR="00C95604" w:rsidRPr="00ED72B2">
        <w:rPr>
          <w:lang w:val="uk-UA"/>
        </w:rPr>
        <w:t xml:space="preserve">  </w:t>
      </w:r>
      <w:r w:rsidR="001C4413" w:rsidRPr="00ED72B2">
        <w:rPr>
          <w:lang w:val="uk-UA"/>
        </w:rPr>
        <w:t>_________________</w:t>
      </w:r>
    </w:p>
    <w:p w:rsidR="00C95604" w:rsidRPr="006E2FCB" w:rsidRDefault="00C95604">
      <w:pPr>
        <w:rPr>
          <w:rStyle w:val="y2iqfc"/>
          <w:color w:val="1F1F1F"/>
          <w:sz w:val="24"/>
          <w:szCs w:val="24"/>
          <w:lang w:val="ru-RU"/>
        </w:rPr>
      </w:pPr>
    </w:p>
    <w:p w:rsidR="006E2FCB" w:rsidRPr="006E2FCB" w:rsidRDefault="006E2FCB" w:rsidP="006E2FCB">
      <w:pPr>
        <w:shd w:val="clear" w:color="auto" w:fill="FFFFFF"/>
        <w:rPr>
          <w:rStyle w:val="y2iqfc"/>
          <w:color w:val="1F1F1F"/>
          <w:sz w:val="24"/>
          <w:szCs w:val="24"/>
          <w:lang w:val="uk-UA"/>
        </w:rPr>
      </w:pPr>
      <w:r w:rsidRPr="006E2FCB">
        <w:rPr>
          <w:rStyle w:val="y2iqfc"/>
          <w:color w:val="1F1F1F"/>
          <w:sz w:val="24"/>
          <w:szCs w:val="24"/>
          <w:lang w:val="uk-UA"/>
        </w:rPr>
        <w:t>Акредитаційна Форма Навчального центру/Провайдеру, керівництво, додатки та договір мають бути надіслані:</w:t>
      </w:r>
    </w:p>
    <w:p w:rsidR="006E2FCB" w:rsidRDefault="006E2FCB" w:rsidP="006E2FCB">
      <w:pPr>
        <w:shd w:val="clear" w:color="auto" w:fill="FFFFFF"/>
        <w:tabs>
          <w:tab w:val="left" w:pos="1793"/>
        </w:tabs>
        <w:rPr>
          <w:rStyle w:val="y2iqfc"/>
          <w:color w:val="1F1F1F"/>
          <w:sz w:val="24"/>
          <w:szCs w:val="24"/>
          <w:lang w:val="uk-UA"/>
        </w:rPr>
      </w:pPr>
      <w:r w:rsidRPr="006E2FCB">
        <w:rPr>
          <w:rStyle w:val="y2iqfc"/>
          <w:color w:val="1F1F1F"/>
          <w:sz w:val="24"/>
          <w:szCs w:val="24"/>
          <w:lang w:val="uk-UA"/>
        </w:rPr>
        <w:t> </w:t>
      </w:r>
      <w:r w:rsidRPr="006E2FCB">
        <w:rPr>
          <w:rStyle w:val="y2iqfc"/>
          <w:color w:val="1F1F1F"/>
          <w:sz w:val="24"/>
          <w:szCs w:val="24"/>
          <w:lang w:val="uk-UA"/>
        </w:rPr>
        <w:tab/>
      </w:r>
    </w:p>
    <w:p w:rsidR="006E2FCB" w:rsidRPr="006E2FCB" w:rsidRDefault="006E2FCB" w:rsidP="006E2FCB">
      <w:pPr>
        <w:shd w:val="clear" w:color="auto" w:fill="FFFFFF"/>
        <w:tabs>
          <w:tab w:val="left" w:pos="1793"/>
        </w:tabs>
        <w:rPr>
          <w:rStyle w:val="y2iqfc"/>
          <w:color w:val="1F1F1F"/>
          <w:sz w:val="24"/>
          <w:szCs w:val="24"/>
          <w:lang w:val="ru-RU"/>
        </w:rPr>
      </w:pPr>
    </w:p>
    <w:p w:rsidR="006E2FCB" w:rsidRPr="006E2FCB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r w:rsidRPr="006E2FCB">
        <w:rPr>
          <w:rStyle w:val="y2iqfc"/>
          <w:b/>
          <w:color w:val="1F1F1F"/>
          <w:sz w:val="24"/>
          <w:szCs w:val="24"/>
          <w:lang w:val="en-US"/>
        </w:rPr>
        <w:t>The Institute of Certified Financial Managers</w:t>
      </w:r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r w:rsidRPr="003B24F3">
        <w:rPr>
          <w:rStyle w:val="y2iqfc"/>
          <w:b/>
          <w:color w:val="1F1F1F"/>
          <w:sz w:val="24"/>
          <w:szCs w:val="24"/>
          <w:lang w:val="en-US"/>
        </w:rPr>
        <w:t xml:space="preserve">ICFM &amp; ICB </w:t>
      </w:r>
      <w:proofErr w:type="gramStart"/>
      <w:r w:rsidRPr="003B24F3">
        <w:rPr>
          <w:rStyle w:val="y2iqfc"/>
          <w:b/>
          <w:color w:val="1F1F1F"/>
          <w:sz w:val="24"/>
          <w:szCs w:val="24"/>
          <w:lang w:val="en-US"/>
        </w:rPr>
        <w:t>UK  in</w:t>
      </w:r>
      <w:proofErr w:type="gramEnd"/>
      <w:r w:rsidRPr="003B24F3">
        <w:rPr>
          <w:rStyle w:val="y2iqfc"/>
          <w:b/>
          <w:color w:val="1F1F1F"/>
          <w:sz w:val="24"/>
          <w:szCs w:val="24"/>
          <w:lang w:val="en-US"/>
        </w:rPr>
        <w:t> Ukraine</w:t>
      </w:r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proofErr w:type="gramStart"/>
      <w:r w:rsidRPr="003B24F3">
        <w:rPr>
          <w:rStyle w:val="y2iqfc"/>
          <w:b/>
          <w:color w:val="1F1F1F"/>
          <w:sz w:val="24"/>
          <w:szCs w:val="24"/>
          <w:lang w:val="en-US"/>
        </w:rPr>
        <w:t>Office 9, T.</w:t>
      </w:r>
      <w:proofErr w:type="gramEnd"/>
      <w:r w:rsidRPr="003B24F3">
        <w:rPr>
          <w:rStyle w:val="y2iqfc"/>
          <w:b/>
          <w:color w:val="1F1F1F"/>
          <w:sz w:val="24"/>
          <w:szCs w:val="24"/>
          <w:lang w:val="en-US"/>
        </w:rPr>
        <w:t xml:space="preserve">  Shevchenko Lane, 13</w:t>
      </w:r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proofErr w:type="spellStart"/>
      <w:r w:rsidRPr="003B24F3">
        <w:rPr>
          <w:rStyle w:val="y2iqfc"/>
          <w:b/>
          <w:color w:val="1F1F1F"/>
          <w:sz w:val="24"/>
          <w:szCs w:val="24"/>
          <w:lang w:val="en-US"/>
        </w:rPr>
        <w:t>Maydan</w:t>
      </w:r>
      <w:proofErr w:type="spellEnd"/>
      <w:r w:rsidRPr="003B24F3">
        <w:rPr>
          <w:rStyle w:val="y2iqfc"/>
          <w:b/>
          <w:color w:val="1F1F1F"/>
          <w:sz w:val="24"/>
          <w:szCs w:val="24"/>
          <w:lang w:val="en-US"/>
        </w:rPr>
        <w:t xml:space="preserve"> </w:t>
      </w:r>
      <w:proofErr w:type="spellStart"/>
      <w:r w:rsidRPr="003B24F3">
        <w:rPr>
          <w:rStyle w:val="y2iqfc"/>
          <w:b/>
          <w:color w:val="1F1F1F"/>
          <w:sz w:val="24"/>
          <w:szCs w:val="24"/>
          <w:lang w:val="en-US"/>
        </w:rPr>
        <w:t>Nezalezhnosti</w:t>
      </w:r>
      <w:proofErr w:type="spellEnd"/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r w:rsidRPr="003B24F3">
        <w:rPr>
          <w:rStyle w:val="y2iqfc"/>
          <w:b/>
          <w:color w:val="1F1F1F"/>
          <w:sz w:val="24"/>
          <w:szCs w:val="24"/>
          <w:lang w:val="en-US"/>
        </w:rPr>
        <w:t>Ukraine, Kyiv, 01001</w:t>
      </w:r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r w:rsidRPr="003B24F3">
        <w:rPr>
          <w:rStyle w:val="y2iqfc"/>
          <w:b/>
          <w:color w:val="1F1F1F"/>
          <w:sz w:val="24"/>
          <w:szCs w:val="24"/>
          <w:lang w:val="en-US"/>
        </w:rPr>
        <w:t>Tel: </w:t>
      </w:r>
      <w:hyperlink r:id="rId9" w:history="1">
        <w:r w:rsidRPr="003B24F3">
          <w:rPr>
            <w:rStyle w:val="y2iqfc"/>
            <w:b/>
            <w:color w:val="1F1F1F"/>
            <w:sz w:val="24"/>
            <w:szCs w:val="24"/>
            <w:lang w:val="en-US"/>
          </w:rPr>
          <w:t>+ 38 067 657 20 73</w:t>
        </w:r>
      </w:hyperlink>
    </w:p>
    <w:p w:rsidR="006E2FCB" w:rsidRPr="003B24F3" w:rsidRDefault="006E2FCB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en-US"/>
        </w:rPr>
      </w:pPr>
      <w:r w:rsidRPr="003B24F3">
        <w:rPr>
          <w:rStyle w:val="y2iqfc"/>
          <w:b/>
          <w:color w:val="1F1F1F"/>
          <w:sz w:val="24"/>
          <w:szCs w:val="24"/>
          <w:lang w:val="en-US"/>
        </w:rPr>
        <w:t>Email: </w:t>
      </w:r>
      <w:hyperlink r:id="rId10" w:tgtFrame="_self" w:history="1">
        <w:r w:rsidRPr="003B24F3">
          <w:rPr>
            <w:rStyle w:val="y2iqfc"/>
            <w:b/>
            <w:color w:val="1F1F1F"/>
            <w:sz w:val="24"/>
            <w:szCs w:val="24"/>
            <w:lang w:val="en-US"/>
          </w:rPr>
          <w:t>bcp@icfm.org.ua</w:t>
        </w:r>
      </w:hyperlink>
    </w:p>
    <w:p w:rsidR="006E2FCB" w:rsidRPr="006E2FCB" w:rsidRDefault="004A76E3" w:rsidP="006E2FCB">
      <w:pPr>
        <w:shd w:val="clear" w:color="auto" w:fill="FFFFFF"/>
        <w:jc w:val="center"/>
        <w:rPr>
          <w:rStyle w:val="y2iqfc"/>
          <w:b/>
          <w:color w:val="1F1F1F"/>
          <w:sz w:val="24"/>
          <w:szCs w:val="24"/>
          <w:lang w:val="ru-RU"/>
        </w:rPr>
      </w:pPr>
      <w:hyperlink r:id="rId11" w:tgtFrame="_self" w:history="1">
        <w:r w:rsidR="006E2FCB" w:rsidRPr="006E2FCB">
          <w:rPr>
            <w:rStyle w:val="y2iqfc"/>
            <w:b/>
            <w:color w:val="1F1F1F"/>
            <w:sz w:val="24"/>
            <w:szCs w:val="24"/>
            <w:lang w:val="ru-RU"/>
          </w:rPr>
          <w:t>office@icfm.org.ua</w:t>
        </w:r>
      </w:hyperlink>
    </w:p>
    <w:sectPr w:rsidR="006E2FCB" w:rsidRPr="006E2FCB">
      <w:pgSz w:w="11906" w:h="16838"/>
      <w:pgMar w:top="851" w:right="707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1D8"/>
    <w:multiLevelType w:val="hybridMultilevel"/>
    <w:tmpl w:val="E3A82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76DB9"/>
    <w:multiLevelType w:val="hybridMultilevel"/>
    <w:tmpl w:val="27E84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82907"/>
    <w:multiLevelType w:val="hybridMultilevel"/>
    <w:tmpl w:val="D862A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EE7C04"/>
    <w:multiLevelType w:val="hybridMultilevel"/>
    <w:tmpl w:val="F85EDAC8"/>
    <w:lvl w:ilvl="0" w:tplc="49825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FA0C9B"/>
    <w:multiLevelType w:val="hybridMultilevel"/>
    <w:tmpl w:val="6BF4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29"/>
    <w:rsid w:val="00004524"/>
    <w:rsid w:val="00025B6B"/>
    <w:rsid w:val="00032204"/>
    <w:rsid w:val="00037D06"/>
    <w:rsid w:val="00037E9F"/>
    <w:rsid w:val="0004397F"/>
    <w:rsid w:val="00073F96"/>
    <w:rsid w:val="00097F8F"/>
    <w:rsid w:val="000A3635"/>
    <w:rsid w:val="001003B5"/>
    <w:rsid w:val="0010514B"/>
    <w:rsid w:val="00113950"/>
    <w:rsid w:val="00124A4E"/>
    <w:rsid w:val="0017219B"/>
    <w:rsid w:val="0018729F"/>
    <w:rsid w:val="001C4413"/>
    <w:rsid w:val="001D7DD5"/>
    <w:rsid w:val="00220C22"/>
    <w:rsid w:val="002831ED"/>
    <w:rsid w:val="002D19A8"/>
    <w:rsid w:val="002D1A97"/>
    <w:rsid w:val="002D73C4"/>
    <w:rsid w:val="003162EE"/>
    <w:rsid w:val="00326268"/>
    <w:rsid w:val="00341255"/>
    <w:rsid w:val="0036577D"/>
    <w:rsid w:val="003711FE"/>
    <w:rsid w:val="00391DD5"/>
    <w:rsid w:val="003B24F3"/>
    <w:rsid w:val="003E3400"/>
    <w:rsid w:val="004052DF"/>
    <w:rsid w:val="00437208"/>
    <w:rsid w:val="00441D5E"/>
    <w:rsid w:val="0047108F"/>
    <w:rsid w:val="0047347D"/>
    <w:rsid w:val="00476D84"/>
    <w:rsid w:val="00493276"/>
    <w:rsid w:val="004971B1"/>
    <w:rsid w:val="004A76E3"/>
    <w:rsid w:val="004B6975"/>
    <w:rsid w:val="004B6CC4"/>
    <w:rsid w:val="004F0E95"/>
    <w:rsid w:val="0050046C"/>
    <w:rsid w:val="005C37EC"/>
    <w:rsid w:val="005C6818"/>
    <w:rsid w:val="005D3D73"/>
    <w:rsid w:val="005F3EB2"/>
    <w:rsid w:val="00617B8E"/>
    <w:rsid w:val="006705DF"/>
    <w:rsid w:val="006D294D"/>
    <w:rsid w:val="006E2B4B"/>
    <w:rsid w:val="006E2FCB"/>
    <w:rsid w:val="00703983"/>
    <w:rsid w:val="00710050"/>
    <w:rsid w:val="00724235"/>
    <w:rsid w:val="00743EE7"/>
    <w:rsid w:val="00757C11"/>
    <w:rsid w:val="00762F7A"/>
    <w:rsid w:val="007E124F"/>
    <w:rsid w:val="007E285D"/>
    <w:rsid w:val="00823058"/>
    <w:rsid w:val="00846873"/>
    <w:rsid w:val="00853CC6"/>
    <w:rsid w:val="00855971"/>
    <w:rsid w:val="008818FA"/>
    <w:rsid w:val="008A6060"/>
    <w:rsid w:val="008D5C56"/>
    <w:rsid w:val="00904324"/>
    <w:rsid w:val="00940E32"/>
    <w:rsid w:val="00946CEE"/>
    <w:rsid w:val="00960C74"/>
    <w:rsid w:val="00965029"/>
    <w:rsid w:val="0097044C"/>
    <w:rsid w:val="009715DB"/>
    <w:rsid w:val="009B1F93"/>
    <w:rsid w:val="009D5FAD"/>
    <w:rsid w:val="009E15FF"/>
    <w:rsid w:val="00A35C68"/>
    <w:rsid w:val="00A874AF"/>
    <w:rsid w:val="00AB5235"/>
    <w:rsid w:val="00AD47AA"/>
    <w:rsid w:val="00AF454C"/>
    <w:rsid w:val="00B651E4"/>
    <w:rsid w:val="00B84D6A"/>
    <w:rsid w:val="00B93AD2"/>
    <w:rsid w:val="00B94098"/>
    <w:rsid w:val="00BA1387"/>
    <w:rsid w:val="00BC200F"/>
    <w:rsid w:val="00C00BF0"/>
    <w:rsid w:val="00C36FEA"/>
    <w:rsid w:val="00C82B7B"/>
    <w:rsid w:val="00C86B27"/>
    <w:rsid w:val="00C95604"/>
    <w:rsid w:val="00C95CA2"/>
    <w:rsid w:val="00CA1DDE"/>
    <w:rsid w:val="00CB7364"/>
    <w:rsid w:val="00CB76C8"/>
    <w:rsid w:val="00CC4493"/>
    <w:rsid w:val="00CC59D9"/>
    <w:rsid w:val="00CF41A8"/>
    <w:rsid w:val="00CF6B79"/>
    <w:rsid w:val="00D21EB3"/>
    <w:rsid w:val="00D23B20"/>
    <w:rsid w:val="00D30E95"/>
    <w:rsid w:val="00D4680F"/>
    <w:rsid w:val="00DB2B38"/>
    <w:rsid w:val="00DC4111"/>
    <w:rsid w:val="00DD0DAC"/>
    <w:rsid w:val="00DD2F39"/>
    <w:rsid w:val="00DE162D"/>
    <w:rsid w:val="00DE6D55"/>
    <w:rsid w:val="00E32573"/>
    <w:rsid w:val="00E46FD5"/>
    <w:rsid w:val="00E55C98"/>
    <w:rsid w:val="00E7593C"/>
    <w:rsid w:val="00E820F6"/>
    <w:rsid w:val="00E87BE5"/>
    <w:rsid w:val="00E92872"/>
    <w:rsid w:val="00EA1029"/>
    <w:rsid w:val="00EB19B1"/>
    <w:rsid w:val="00EB43AD"/>
    <w:rsid w:val="00EB7068"/>
    <w:rsid w:val="00ED72B2"/>
    <w:rsid w:val="00EE365D"/>
    <w:rsid w:val="00F15DF6"/>
    <w:rsid w:val="00F3581D"/>
    <w:rsid w:val="00F44776"/>
    <w:rsid w:val="00F534EA"/>
    <w:rsid w:val="00F810EF"/>
    <w:rsid w:val="00F86A74"/>
    <w:rsid w:val="00FB3755"/>
    <w:rsid w:val="00FB4283"/>
    <w:rsid w:val="00FC0F93"/>
    <w:rsid w:val="00F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000080"/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80"/>
      <w:sz w:val="24"/>
      <w:u w:val="single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color w:val="000080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993" w:hanging="273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B94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4098"/>
    <w:rPr>
      <w:rFonts w:ascii="Courier New" w:hAnsi="Courier New" w:cs="Courier New"/>
    </w:rPr>
  </w:style>
  <w:style w:type="character" w:customStyle="1" w:styleId="y2iqfc">
    <w:name w:val="y2iqfc"/>
    <w:rsid w:val="00B94098"/>
  </w:style>
  <w:style w:type="character" w:styleId="a5">
    <w:name w:val="Emphasis"/>
    <w:basedOn w:val="a0"/>
    <w:qFormat/>
    <w:rsid w:val="00B94098"/>
    <w:rPr>
      <w:i/>
      <w:iCs/>
    </w:rPr>
  </w:style>
  <w:style w:type="character" w:customStyle="1" w:styleId="xfmc1">
    <w:name w:val="xfmc1"/>
    <w:basedOn w:val="a0"/>
    <w:rsid w:val="0036577D"/>
  </w:style>
  <w:style w:type="paragraph" w:customStyle="1" w:styleId="xfmc2">
    <w:name w:val="xfmc2"/>
    <w:basedOn w:val="a"/>
    <w:rsid w:val="0036577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6577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xfmc5">
    <w:name w:val="xfmc5"/>
    <w:basedOn w:val="a0"/>
    <w:rsid w:val="0036577D"/>
  </w:style>
  <w:style w:type="character" w:customStyle="1" w:styleId="10">
    <w:name w:val="Заголовок 1 Знак"/>
    <w:basedOn w:val="a0"/>
    <w:link w:val="1"/>
    <w:rsid w:val="00037E9F"/>
    <w:rPr>
      <w:sz w:val="32"/>
      <w:lang w:val="en-US" w:eastAsia="en-US"/>
    </w:rPr>
  </w:style>
  <w:style w:type="paragraph" w:styleId="a7">
    <w:name w:val="Balloon Text"/>
    <w:basedOn w:val="a"/>
    <w:link w:val="a8"/>
    <w:rsid w:val="00037E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E9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000080"/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80"/>
      <w:sz w:val="24"/>
      <w:u w:val="single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color w:val="000080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993" w:hanging="273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B94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4098"/>
    <w:rPr>
      <w:rFonts w:ascii="Courier New" w:hAnsi="Courier New" w:cs="Courier New"/>
    </w:rPr>
  </w:style>
  <w:style w:type="character" w:customStyle="1" w:styleId="y2iqfc">
    <w:name w:val="y2iqfc"/>
    <w:rsid w:val="00B94098"/>
  </w:style>
  <w:style w:type="character" w:styleId="a5">
    <w:name w:val="Emphasis"/>
    <w:basedOn w:val="a0"/>
    <w:qFormat/>
    <w:rsid w:val="00B94098"/>
    <w:rPr>
      <w:i/>
      <w:iCs/>
    </w:rPr>
  </w:style>
  <w:style w:type="character" w:customStyle="1" w:styleId="xfmc1">
    <w:name w:val="xfmc1"/>
    <w:basedOn w:val="a0"/>
    <w:rsid w:val="0036577D"/>
  </w:style>
  <w:style w:type="paragraph" w:customStyle="1" w:styleId="xfmc2">
    <w:name w:val="xfmc2"/>
    <w:basedOn w:val="a"/>
    <w:rsid w:val="0036577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6577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xfmc5">
    <w:name w:val="xfmc5"/>
    <w:basedOn w:val="a0"/>
    <w:rsid w:val="0036577D"/>
  </w:style>
  <w:style w:type="character" w:customStyle="1" w:styleId="10">
    <w:name w:val="Заголовок 1 Знак"/>
    <w:basedOn w:val="a0"/>
    <w:link w:val="1"/>
    <w:rsid w:val="00037E9F"/>
    <w:rPr>
      <w:sz w:val="32"/>
      <w:lang w:val="en-US" w:eastAsia="en-US"/>
    </w:rPr>
  </w:style>
  <w:style w:type="paragraph" w:styleId="a7">
    <w:name w:val="Balloon Text"/>
    <w:basedOn w:val="a"/>
    <w:link w:val="a8"/>
    <w:rsid w:val="00037E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E9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133">
              <w:marLeft w:val="228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ffice@icfm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cp@icfm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tel:+380676572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IFA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Fisk</dc:creator>
  <cp:lastModifiedBy>User</cp:lastModifiedBy>
  <cp:revision>7</cp:revision>
  <cp:lastPrinted>2000-07-24T14:25:00Z</cp:lastPrinted>
  <dcterms:created xsi:type="dcterms:W3CDTF">2025-11-21T10:50:00Z</dcterms:created>
  <dcterms:modified xsi:type="dcterms:W3CDTF">2025-11-26T20:05:00Z</dcterms:modified>
</cp:coreProperties>
</file>